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65" w:rsidRPr="00203868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48"/>
          <w:szCs w:val="48"/>
        </w:rPr>
      </w:pPr>
      <w:r w:rsidRPr="00203868">
        <w:rPr>
          <w:rFonts w:ascii="Georgia" w:hAnsi="Georgia"/>
          <w:b/>
          <w:sz w:val="48"/>
          <w:szCs w:val="48"/>
        </w:rPr>
        <w:t xml:space="preserve">МБДОУ </w:t>
      </w:r>
      <w:proofErr w:type="spellStart"/>
      <w:r w:rsidRPr="00203868">
        <w:rPr>
          <w:rFonts w:ascii="Georgia" w:hAnsi="Georgia"/>
          <w:b/>
          <w:sz w:val="48"/>
          <w:szCs w:val="48"/>
        </w:rPr>
        <w:t>д</w:t>
      </w:r>
      <w:proofErr w:type="spellEnd"/>
      <w:r w:rsidRPr="00203868">
        <w:rPr>
          <w:rFonts w:ascii="Georgia" w:hAnsi="Georgia"/>
          <w:b/>
          <w:sz w:val="48"/>
          <w:szCs w:val="48"/>
        </w:rPr>
        <w:t>/</w:t>
      </w:r>
      <w:proofErr w:type="gramStart"/>
      <w:r w:rsidRPr="00203868">
        <w:rPr>
          <w:rFonts w:ascii="Georgia" w:hAnsi="Georgia"/>
          <w:b/>
          <w:sz w:val="48"/>
          <w:szCs w:val="48"/>
        </w:rPr>
        <w:t>с</w:t>
      </w:r>
      <w:proofErr w:type="gramEnd"/>
      <w:r w:rsidRPr="00203868">
        <w:rPr>
          <w:rFonts w:ascii="Georgia" w:hAnsi="Georgia"/>
          <w:b/>
          <w:sz w:val="48"/>
          <w:szCs w:val="48"/>
        </w:rPr>
        <w:t xml:space="preserve"> «Звездочка» </w:t>
      </w:r>
    </w:p>
    <w:p w:rsidR="00684465" w:rsidRPr="00203868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48"/>
          <w:szCs w:val="48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6"/>
          <w:szCs w:val="36"/>
        </w:rPr>
      </w:pPr>
      <w:r w:rsidRPr="00203868">
        <w:rPr>
          <w:rFonts w:ascii="Georgia" w:hAnsi="Georgia"/>
          <w:b/>
          <w:sz w:val="36"/>
          <w:szCs w:val="36"/>
        </w:rPr>
        <w:t>Комплексное сопровождение детей с тяжелыми нарушениями речи в условиях ДОО</w:t>
      </w: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6"/>
          <w:szCs w:val="36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b/>
          <w:sz w:val="36"/>
          <w:szCs w:val="36"/>
        </w:rPr>
      </w:pP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  <w:r w:rsidRPr="00203868">
        <w:rPr>
          <w:rFonts w:ascii="Georgia" w:hAnsi="Georgia"/>
          <w:sz w:val="32"/>
          <w:szCs w:val="32"/>
        </w:rPr>
        <w:t xml:space="preserve">Учитель-логопед </w:t>
      </w:r>
      <w:proofErr w:type="spellStart"/>
      <w:r w:rsidRPr="00203868">
        <w:rPr>
          <w:rFonts w:ascii="Georgia" w:hAnsi="Georgia"/>
          <w:sz w:val="32"/>
          <w:szCs w:val="32"/>
        </w:rPr>
        <w:t>Бендикс</w:t>
      </w:r>
      <w:proofErr w:type="spellEnd"/>
      <w:r w:rsidRPr="00203868">
        <w:rPr>
          <w:rFonts w:ascii="Georgia" w:hAnsi="Georgia"/>
          <w:sz w:val="32"/>
          <w:szCs w:val="32"/>
        </w:rPr>
        <w:t xml:space="preserve"> Т.В.</w:t>
      </w: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</w:p>
    <w:p w:rsidR="00684465" w:rsidRDefault="00684465" w:rsidP="00684465">
      <w:pPr>
        <w:pStyle w:val="a3"/>
      </w:pP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right"/>
        <w:rPr>
          <w:rFonts w:ascii="Georgia" w:hAnsi="Georgia"/>
          <w:sz w:val="32"/>
          <w:szCs w:val="32"/>
        </w:rPr>
      </w:pPr>
    </w:p>
    <w:p w:rsidR="00684465" w:rsidRDefault="00684465" w:rsidP="00684465">
      <w:pPr>
        <w:tabs>
          <w:tab w:val="left" w:pos="426"/>
        </w:tabs>
        <w:ind w:left="-993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г.</w:t>
      </w:r>
      <w:r w:rsidR="0027337F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Зерноград, 2019 г.</w:t>
      </w:r>
    </w:p>
    <w:p w:rsidR="00684465" w:rsidRPr="00C04EE6" w:rsidRDefault="00684465" w:rsidP="00684465">
      <w:pPr>
        <w:spacing w:after="0" w:line="240" w:lineRule="auto"/>
        <w:ind w:firstLine="851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03868">
        <w:rPr>
          <w:rFonts w:ascii="Times New Roman" w:hAnsi="Times New Roman" w:cs="Times New Roman"/>
          <w:sz w:val="28"/>
          <w:szCs w:val="28"/>
        </w:rPr>
        <w:t xml:space="preserve">. </w:t>
      </w:r>
      <w:r w:rsidRPr="00203868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В Федеральном законе «Об образовании в Российской Федерации» от 29 декабря 2012 года № 273-ФЗ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уделено значительное </w:t>
      </w:r>
      <w:r w:rsidRPr="00C04E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внимание детям-инвалидам (инвалидам) и детям (лицам) с ограниченными возможностями здоровья. </w:t>
      </w:r>
    </w:p>
    <w:p w:rsidR="00684465" w:rsidRPr="00C04EE6" w:rsidRDefault="00684465" w:rsidP="00684465">
      <w:pPr>
        <w:spacing w:line="240" w:lineRule="auto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C04E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 (Письмо Министерства образования и науки Российской Федерации от 7 июня 2013 г. № ИР-535/07«О коррекционном и инклюзивном образовании детей»)</w:t>
      </w:r>
    </w:p>
    <w:p w:rsidR="00684465" w:rsidRPr="00B30CF3" w:rsidRDefault="00684465" w:rsidP="00684465">
      <w:pPr>
        <w:pStyle w:val="a5"/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CF3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Психолого-педагогическое сопровождение</w:t>
      </w:r>
      <w:r w:rsidRPr="00B30CF3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современной системе образования является технологией комплексной поддержки и помощи ребенку с ограниченными возможностями здоровья в решении задач развития, обучения, воспитания, социализации </w:t>
      </w:r>
    </w:p>
    <w:p w:rsidR="00684465" w:rsidRPr="00203868" w:rsidRDefault="00684465" w:rsidP="00684465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Три взаимосвязанных компонента</w:t>
      </w: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:</w:t>
      </w:r>
    </w:p>
    <w:p w:rsidR="00684465" w:rsidRPr="00203868" w:rsidRDefault="00684465" w:rsidP="0068446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изучение личности </w:t>
      </w:r>
      <w:proofErr w:type="gramStart"/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обучающегося</w:t>
      </w:r>
      <w:proofErr w:type="gramEnd"/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;</w:t>
      </w:r>
    </w:p>
    <w:p w:rsidR="00684465" w:rsidRPr="00203868" w:rsidRDefault="00684465" w:rsidP="0068446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создание благоприятных психолого-педагогических условий для развития личности и успешного обучения; </w:t>
      </w:r>
    </w:p>
    <w:p w:rsidR="00684465" w:rsidRPr="00203868" w:rsidRDefault="00684465" w:rsidP="0068446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непосредственную психолого-педагогическую помощь ребенку.</w:t>
      </w:r>
    </w:p>
    <w:p w:rsidR="00684465" w:rsidRPr="00203868" w:rsidRDefault="00684465" w:rsidP="00684465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684465" w:rsidRPr="00C91A4C" w:rsidRDefault="00684465" w:rsidP="00684465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i/>
          <w:color w:val="383838"/>
          <w:sz w:val="28"/>
          <w:szCs w:val="28"/>
          <w:shd w:val="clear" w:color="auto" w:fill="FFFFFF"/>
        </w:rPr>
        <w:t xml:space="preserve">4. </w:t>
      </w:r>
      <w:r w:rsidRPr="00B30CF3">
        <w:rPr>
          <w:rStyle w:val="c2"/>
          <w:color w:val="000000"/>
          <w:sz w:val="28"/>
          <w:szCs w:val="28"/>
          <w:u w:val="single"/>
        </w:rPr>
        <w:t>Основной задачей сопровождения детей с речевыми нарушениями в ДО</w:t>
      </w:r>
      <w:r>
        <w:rPr>
          <w:rStyle w:val="c2"/>
          <w:color w:val="000000"/>
          <w:sz w:val="28"/>
          <w:szCs w:val="28"/>
          <w:u w:val="single"/>
        </w:rPr>
        <w:t>О</w:t>
      </w:r>
      <w:r>
        <w:rPr>
          <w:rStyle w:val="c2"/>
          <w:color w:val="000000"/>
          <w:sz w:val="28"/>
          <w:szCs w:val="28"/>
        </w:rPr>
        <w:t xml:space="preserve"> является создание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психолого</w:t>
      </w:r>
      <w:proofErr w:type="spellEnd"/>
      <w:r>
        <w:rPr>
          <w:rStyle w:val="c2"/>
          <w:color w:val="000000"/>
          <w:sz w:val="28"/>
          <w:szCs w:val="28"/>
        </w:rPr>
        <w:t xml:space="preserve"> - педагогических</w:t>
      </w:r>
      <w:proofErr w:type="gramEnd"/>
      <w:r>
        <w:rPr>
          <w:rStyle w:val="c2"/>
          <w:color w:val="000000"/>
          <w:sz w:val="28"/>
          <w:szCs w:val="28"/>
        </w:rPr>
        <w:t xml:space="preserve"> условий для полноценного развития и становления социально-успешной личности, защита </w:t>
      </w:r>
      <w:r w:rsidRPr="00C91A4C">
        <w:rPr>
          <w:color w:val="000000"/>
          <w:sz w:val="28"/>
          <w:szCs w:val="28"/>
        </w:rPr>
        <w:t>прав ребенка на получение образования и развития в соответствии со своими потенциальными возможностями в реальных условиях его существования.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>5</w:t>
      </w:r>
      <w:r w:rsidRPr="00360764">
        <w:rPr>
          <w:rStyle w:val="c2"/>
          <w:b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Сопровождение детей осуществляется поэтапно, в качестве основных, можно выделить </w:t>
      </w:r>
      <w:proofErr w:type="gramStart"/>
      <w:r>
        <w:rPr>
          <w:rStyle w:val="c2"/>
          <w:color w:val="000000"/>
          <w:sz w:val="28"/>
          <w:szCs w:val="28"/>
        </w:rPr>
        <w:t>следующие</w:t>
      </w:r>
      <w:proofErr w:type="gramEnd"/>
      <w:r>
        <w:rPr>
          <w:rStyle w:val="c2"/>
          <w:color w:val="000000"/>
          <w:sz w:val="28"/>
          <w:szCs w:val="28"/>
        </w:rPr>
        <w:t>: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E26FF7">
        <w:rPr>
          <w:rStyle w:val="c2"/>
          <w:i/>
          <w:iCs/>
          <w:color w:val="000000"/>
          <w:sz w:val="28"/>
          <w:szCs w:val="28"/>
          <w:u w:val="single"/>
        </w:rPr>
        <w:t>Диагностический</w:t>
      </w:r>
      <w:proofErr w:type="gramEnd"/>
      <w:r w:rsidRPr="00E26FF7">
        <w:rPr>
          <w:rStyle w:val="c2"/>
          <w:i/>
          <w:iCs/>
          <w:color w:val="000000"/>
          <w:sz w:val="28"/>
          <w:szCs w:val="28"/>
          <w:u w:val="single"/>
        </w:rPr>
        <w:t xml:space="preserve"> этап</w:t>
      </w:r>
      <w:r>
        <w:rPr>
          <w:rStyle w:val="c2"/>
          <w:color w:val="000000"/>
          <w:sz w:val="28"/>
          <w:szCs w:val="28"/>
        </w:rPr>
        <w:t>—комплексное изучение детей, составление плана проведения диагностического исследования.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26FF7">
        <w:rPr>
          <w:rStyle w:val="c2"/>
          <w:i/>
          <w:iCs/>
          <w:color w:val="000000"/>
          <w:sz w:val="28"/>
          <w:szCs w:val="28"/>
          <w:u w:val="single"/>
        </w:rPr>
        <w:t>Консультативно-проективный этап</w:t>
      </w:r>
      <w:r>
        <w:rPr>
          <w:rStyle w:val="c2"/>
          <w:color w:val="000000"/>
          <w:sz w:val="28"/>
          <w:szCs w:val="28"/>
        </w:rPr>
        <w:t xml:space="preserve">- обсуждение со всеми заинтересованными лицами </w:t>
      </w:r>
      <w:proofErr w:type="spellStart"/>
      <w:r>
        <w:rPr>
          <w:rStyle w:val="c2"/>
          <w:color w:val="000000"/>
          <w:sz w:val="28"/>
          <w:szCs w:val="28"/>
        </w:rPr>
        <w:t>возможны</w:t>
      </w:r>
      <w:proofErr w:type="gramStart"/>
      <w:r>
        <w:rPr>
          <w:rStyle w:val="c2"/>
          <w:color w:val="000000"/>
          <w:sz w:val="28"/>
          <w:szCs w:val="28"/>
        </w:rPr>
        <w:t>x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вариантов решения проблемы, обсуждение позитивных и негативных сторон разных решений, прогнозирование эффективности работы.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После того, как выбор способа решения проблемы состоялся, важно распределить обязанности по его реализации, определить последовательность действий, уточнить сроки исполнения и возможность корректировки планов.  В итоге составляется индивидуальная программа </w:t>
      </w:r>
      <w:proofErr w:type="spellStart"/>
      <w:r>
        <w:rPr>
          <w:rStyle w:val="c2"/>
          <w:color w:val="000000"/>
          <w:sz w:val="28"/>
          <w:szCs w:val="28"/>
        </w:rPr>
        <w:t>коррекционно</w:t>
      </w:r>
      <w:proofErr w:type="spellEnd"/>
      <w:r>
        <w:rPr>
          <w:rStyle w:val="c2"/>
          <w:color w:val="000000"/>
          <w:sz w:val="28"/>
          <w:szCs w:val="28"/>
        </w:rPr>
        <w:t xml:space="preserve"> - развивающей работы на каждого ребенка.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26FF7">
        <w:rPr>
          <w:rStyle w:val="c2"/>
          <w:i/>
          <w:iCs/>
          <w:color w:val="000000"/>
          <w:sz w:val="28"/>
          <w:szCs w:val="28"/>
          <w:u w:val="single"/>
        </w:rPr>
        <w:t>Деятельностный</w:t>
      </w:r>
      <w:proofErr w:type="spellEnd"/>
      <w:r w:rsidRPr="00E26FF7">
        <w:rPr>
          <w:rStyle w:val="c2"/>
          <w:i/>
          <w:iCs/>
          <w:color w:val="000000"/>
          <w:sz w:val="28"/>
          <w:szCs w:val="28"/>
          <w:u w:val="single"/>
        </w:rPr>
        <w:t xml:space="preserve"> этап</w:t>
      </w:r>
      <w:r>
        <w:rPr>
          <w:rStyle w:val="c2"/>
          <w:i/>
          <w:iCs/>
          <w:color w:val="000000"/>
          <w:sz w:val="28"/>
          <w:szCs w:val="28"/>
        </w:rPr>
        <w:t xml:space="preserve"> -</w:t>
      </w:r>
      <w:r>
        <w:rPr>
          <w:rStyle w:val="c2"/>
          <w:color w:val="000000"/>
          <w:sz w:val="28"/>
          <w:szCs w:val="28"/>
        </w:rPr>
        <w:t xml:space="preserve"> обеспечивает достижение желаемого результата. Задача специалистов службы сопровождения состоит в оказании помощи по реализации </w:t>
      </w:r>
      <w:proofErr w:type="gramStart"/>
      <w:r>
        <w:rPr>
          <w:rStyle w:val="c2"/>
          <w:color w:val="000000"/>
          <w:sz w:val="28"/>
          <w:szCs w:val="28"/>
        </w:rPr>
        <w:t>плана</w:t>
      </w:r>
      <w:proofErr w:type="gramEnd"/>
      <w:r>
        <w:rPr>
          <w:rStyle w:val="c2"/>
          <w:color w:val="000000"/>
          <w:sz w:val="28"/>
          <w:szCs w:val="28"/>
        </w:rPr>
        <w:t xml:space="preserve"> как педагогу, так и ребенку. Необходимо помочь участникам решения проблемы почувствовать «вкус успеха» в выполнении договоренности.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Диагностический этап наиболее важен, так как именно от качественной диагностики зависит грамотное построение комплексного сопровождения ребенка с учетом его приоритетов.</w:t>
      </w:r>
    </w:p>
    <w:p w:rsidR="00684465" w:rsidRDefault="00684465" w:rsidP="00684465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Говоря о комплексном сопровождении, нельзя не отметить важность работы с родителями.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стратегию деятельности специалистов службы сопровождения на пути сотрудничества с семьей входит организация взаимодействия родителей, возможности контакта которых в обычной жизни ограничены. Развитие отношений как: специалисты - родители - родители позволяет перейти от формального отношения к проблемам в речевом развитии ребенка к конструктивному их решению, реализуемому во взаимодействии.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4465" w:rsidRPr="00E26FF7" w:rsidRDefault="00684465" w:rsidP="0068446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26FF7">
        <w:rPr>
          <w:rFonts w:ascii="Times New Roman" w:hAnsi="Times New Roman" w:cs="Times New Roman"/>
          <w:b/>
          <w:i/>
          <w:color w:val="383838"/>
          <w:sz w:val="28"/>
          <w:szCs w:val="28"/>
          <w:u w:val="single"/>
          <w:shd w:val="clear" w:color="auto" w:fill="FFFFFF"/>
        </w:rPr>
        <w:t>Концептуальные следствия сопровождения:</w:t>
      </w:r>
    </w:p>
    <w:p w:rsidR="00684465" w:rsidRPr="00203868" w:rsidRDefault="00684465" w:rsidP="0068446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1.Систематическое отслеживание психолого-педагогического статуса ребенка с ОВЗ и динамики его психического развития в процессе школьного обучения. </w:t>
      </w:r>
    </w:p>
    <w:p w:rsidR="00684465" w:rsidRPr="00203868" w:rsidRDefault="00684465" w:rsidP="0068446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2. Создание социально-психологических условий для развития личности учащихся и их успешного обучения. </w:t>
      </w:r>
    </w:p>
    <w:p w:rsidR="00684465" w:rsidRPr="00203868" w:rsidRDefault="00684465" w:rsidP="0068446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3. Создание специальных психолого-педагогических и медико-социальных условий для оказания помощи семьям и детям с особыми образовательными потребностями.</w:t>
      </w:r>
    </w:p>
    <w:p w:rsidR="00684465" w:rsidRPr="00203868" w:rsidRDefault="00684465" w:rsidP="0068446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684465" w:rsidRPr="00C91A4C" w:rsidRDefault="00684465" w:rsidP="00684465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383838"/>
          <w:sz w:val="28"/>
          <w:szCs w:val="28"/>
          <w:u w:val="single"/>
          <w:shd w:val="clear" w:color="auto" w:fill="FFFFFF"/>
        </w:rPr>
        <w:t>6.</w:t>
      </w:r>
      <w:r w:rsidRPr="00C91A4C">
        <w:rPr>
          <w:rFonts w:ascii="Times New Roman" w:hAnsi="Times New Roman" w:cs="Times New Roman"/>
          <w:b/>
          <w:i/>
          <w:color w:val="383838"/>
          <w:sz w:val="28"/>
          <w:szCs w:val="28"/>
          <w:u w:val="single"/>
          <w:shd w:val="clear" w:color="auto" w:fill="FFFFFF"/>
        </w:rPr>
        <w:t>Принципы модели психолого-педагогического сопровождения</w:t>
      </w:r>
      <w:r w:rsidRPr="00C91A4C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 xml:space="preserve">: </w:t>
      </w:r>
    </w:p>
    <w:p w:rsidR="00684465" w:rsidRPr="00203868" w:rsidRDefault="00684465" w:rsidP="006844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научность</w:t>
      </w: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использование научно обоснованных и апробированных в педагогической практике технологий и методик; </w:t>
      </w:r>
    </w:p>
    <w:p w:rsidR="00684465" w:rsidRPr="00203868" w:rsidRDefault="00684465" w:rsidP="006844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системность</w:t>
      </w: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организация системы работы со всеми участниками образовательных отношений; </w:t>
      </w:r>
    </w:p>
    <w:p w:rsidR="00684465" w:rsidRPr="00203868" w:rsidRDefault="00684465" w:rsidP="006844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комплексность</w:t>
      </w: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- совместная деятельность различных специалистов, всех участников образовательных отношений в решении задач сопровождения: классных руководителей, учителей, педагога-психолога, социального педагога, логопеда, администрации и др.; </w:t>
      </w:r>
    </w:p>
    <w:p w:rsidR="00684465" w:rsidRPr="00203868" w:rsidRDefault="00684465" w:rsidP="006844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превентивность</w:t>
      </w: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- обеспечение перехода от принципа «скорой помощи» (реагирования на уже возникшие проблемы) к предупреждению возникновения проблемных ситуаций; открытость – последовательное использование ресурсов сетевого взаимодействия и социального партнёрства, открытость мероприятий для педагогических и руководящих работников ОУ; </w:t>
      </w:r>
    </w:p>
    <w:p w:rsidR="00684465" w:rsidRPr="00C04EE6" w:rsidRDefault="00684465" w:rsidP="006844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203868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технологичность</w:t>
      </w:r>
      <w:r w:rsidRPr="0020386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использование современных инновационных технологий, интерактивной стратегии в работе.</w:t>
      </w:r>
    </w:p>
    <w:p w:rsidR="00684465" w:rsidRDefault="00684465" w:rsidP="0068446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684465" w:rsidRPr="00C91A4C" w:rsidRDefault="00684465" w:rsidP="0068446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7. </w:t>
      </w:r>
      <w:r w:rsidRPr="00C91A4C">
        <w:rPr>
          <w:rFonts w:ascii="Times New Roman" w:hAnsi="Times New Roman" w:cs="Times New Roman"/>
          <w:b/>
          <w:bCs/>
          <w:iCs/>
          <w:color w:val="383838"/>
          <w:sz w:val="28"/>
          <w:szCs w:val="28"/>
          <w:shd w:val="clear" w:color="auto" w:fill="FFFFFF"/>
        </w:rPr>
        <w:t>Основные направления организационно-методического обеспечения коррекционно-образовательного процесса при комплексном сопровождении детей в ДОО</w:t>
      </w:r>
    </w:p>
    <w:p w:rsidR="00684465" w:rsidRPr="00C91A4C" w:rsidRDefault="00684465" w:rsidP="00684465">
      <w:pPr>
        <w:pStyle w:val="a5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Разработка· уточнение индивидуального образовательного маршрута для каждого ребенка (включает в себя определение образовательных программ и организацию их по темам во временных интервалах, доступных ребенку с учетом его актуальных возможностей); </w:t>
      </w:r>
    </w:p>
    <w:p w:rsidR="00684465" w:rsidRPr="00C91A4C" w:rsidRDefault="00684465" w:rsidP="00684465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Разработка уточнение с учетом данных динамического обследования и реализация схем и программ сопровождения;</w:t>
      </w:r>
    </w:p>
    <w:p w:rsidR="00684465" w:rsidRPr="00C91A4C" w:rsidRDefault="00684465" w:rsidP="00684465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Гигиеническое нормирование нагрузок;</w:t>
      </w:r>
    </w:p>
    <w:p w:rsidR="00684465" w:rsidRPr="00C91A4C" w:rsidRDefault="00684465" w:rsidP="00684465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Обеспечение преемственности и последовательности в работе с ребенком;</w:t>
      </w:r>
    </w:p>
    <w:p w:rsidR="00684465" w:rsidRPr="00C91A4C" w:rsidRDefault="00684465" w:rsidP="00684465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Организация и проведение </w:t>
      </w:r>
      <w:proofErr w:type="spellStart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медико-психолого-педагогических</w:t>
      </w:r>
      <w:proofErr w:type="spellEnd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консилиумов.</w:t>
      </w:r>
    </w:p>
    <w:p w:rsidR="00684465" w:rsidRDefault="00684465" w:rsidP="006844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684465" w:rsidRPr="00C91A4C" w:rsidRDefault="00684465" w:rsidP="00684465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Для осуществления комплексного сопровождения в ДОО создается </w:t>
      </w:r>
      <w:proofErr w:type="spellStart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психолого</w:t>
      </w:r>
      <w:proofErr w:type="spellEnd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</w:t>
      </w:r>
      <w:proofErr w:type="spellStart"/>
      <w:proofErr w:type="gramStart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медико</w:t>
      </w:r>
      <w:proofErr w:type="spellEnd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педагогический</w:t>
      </w:r>
      <w:proofErr w:type="gramEnd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консилиум (</w:t>
      </w:r>
      <w:proofErr w:type="spellStart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ПМПк</w:t>
      </w:r>
      <w:proofErr w:type="spellEnd"/>
      <w:r w:rsidRPr="00C91A4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).</w:t>
      </w:r>
    </w:p>
    <w:p w:rsidR="00684465" w:rsidRDefault="00684465" w:rsidP="00684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0764">
        <w:rPr>
          <w:rFonts w:ascii="Times New Roman" w:hAnsi="Times New Roman" w:cs="Times New Roman"/>
          <w:b/>
          <w:sz w:val="28"/>
          <w:szCs w:val="28"/>
          <w:u w:val="single"/>
        </w:rPr>
        <w:t>Психолого-медико-педагогический</w:t>
      </w:r>
      <w:proofErr w:type="spellEnd"/>
      <w:r w:rsidRPr="0036076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консилиум (</w:t>
      </w:r>
      <w:proofErr w:type="spellStart"/>
      <w:r w:rsidRPr="00360764">
        <w:rPr>
          <w:rFonts w:ascii="Times New Roman" w:hAnsi="Times New Roman" w:cs="Times New Roman"/>
          <w:b/>
          <w:sz w:val="28"/>
          <w:szCs w:val="28"/>
          <w:u w:val="single"/>
        </w:rPr>
        <w:t>ПМПк</w:t>
      </w:r>
      <w:proofErr w:type="spellEnd"/>
      <w:r w:rsidRPr="0036076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0D1E3F">
        <w:rPr>
          <w:rFonts w:ascii="Times New Roman" w:hAnsi="Times New Roman" w:cs="Times New Roman"/>
          <w:sz w:val="28"/>
          <w:szCs w:val="28"/>
        </w:rPr>
        <w:t xml:space="preserve"> - это форма взаимодействия специалистов ДОО, объединяющихся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D1E3F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0D1E3F">
        <w:rPr>
          <w:rFonts w:ascii="Times New Roman" w:hAnsi="Times New Roman" w:cs="Times New Roman"/>
          <w:sz w:val="28"/>
          <w:szCs w:val="28"/>
        </w:rPr>
        <w:t xml:space="preserve"> сопровождения воспитанников с ОВЗ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465" w:rsidRPr="00E26FF7" w:rsidRDefault="00684465" w:rsidP="0068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FF7">
        <w:rPr>
          <w:rFonts w:ascii="Times New Roman" w:hAnsi="Times New Roman" w:cs="Times New Roman"/>
          <w:b/>
          <w:bCs/>
          <w:sz w:val="28"/>
          <w:szCs w:val="28"/>
        </w:rPr>
        <w:t>Деятельность консилиума регламентируется следующими документами:</w:t>
      </w:r>
    </w:p>
    <w:p w:rsidR="00684465" w:rsidRPr="00595CFA" w:rsidRDefault="00684465" w:rsidP="00684465">
      <w:pPr>
        <w:pStyle w:val="a5"/>
        <w:numPr>
          <w:ilvl w:val="0"/>
          <w:numId w:val="29"/>
        </w:numPr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Закон РФ «Об образовании» Письмо МО РФ от 27 марта 2000 г. N 27/901-6 «О </w:t>
      </w:r>
      <w:proofErr w:type="spellStart"/>
      <w:r w:rsidRPr="00595CFA">
        <w:rPr>
          <w:rFonts w:ascii="Times New Roman" w:hAnsi="Times New Roman" w:cs="Times New Roman"/>
          <w:sz w:val="28"/>
          <w:szCs w:val="28"/>
        </w:rPr>
        <w:t>психолого-медико-педагогическом</w:t>
      </w:r>
      <w:proofErr w:type="spellEnd"/>
      <w:r w:rsidRPr="00595CFA">
        <w:rPr>
          <w:rFonts w:ascii="Times New Roman" w:hAnsi="Times New Roman" w:cs="Times New Roman"/>
          <w:sz w:val="28"/>
          <w:szCs w:val="28"/>
        </w:rPr>
        <w:t xml:space="preserve"> консилиуме (</w:t>
      </w:r>
      <w:proofErr w:type="spellStart"/>
      <w:r w:rsidRPr="00595CF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595CFA">
        <w:rPr>
          <w:rFonts w:ascii="Times New Roman" w:hAnsi="Times New Roman" w:cs="Times New Roman"/>
          <w:sz w:val="28"/>
          <w:szCs w:val="28"/>
        </w:rPr>
        <w:t xml:space="preserve">) образовательного учреждения» </w:t>
      </w:r>
    </w:p>
    <w:p w:rsidR="00684465" w:rsidRPr="00595CFA" w:rsidRDefault="00684465" w:rsidP="00684465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5CFA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 (Приложение к письму Минобразования России от 27.06.03 .№ 28-51-513/16)   </w:t>
      </w:r>
      <w:proofErr w:type="gramEnd"/>
    </w:p>
    <w:p w:rsidR="00684465" w:rsidRPr="00595CFA" w:rsidRDefault="00684465" w:rsidP="00684465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Устав ДОО </w:t>
      </w:r>
    </w:p>
    <w:p w:rsidR="00684465" w:rsidRPr="00595CFA" w:rsidRDefault="00684465" w:rsidP="00684465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proofErr w:type="spellStart"/>
      <w:r w:rsidRPr="00595CF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595CFA">
        <w:rPr>
          <w:rFonts w:ascii="Times New Roman" w:hAnsi="Times New Roman" w:cs="Times New Roman"/>
          <w:sz w:val="28"/>
          <w:szCs w:val="28"/>
        </w:rPr>
        <w:t xml:space="preserve"> ДОО </w:t>
      </w:r>
    </w:p>
    <w:p w:rsidR="00684465" w:rsidRPr="00595CFA" w:rsidRDefault="00684465" w:rsidP="00684465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595CFA">
        <w:rPr>
          <w:rFonts w:ascii="Times New Roman" w:hAnsi="Times New Roman" w:cs="Times New Roman"/>
          <w:sz w:val="28"/>
          <w:szCs w:val="28"/>
        </w:rPr>
        <w:t>психолого-медико-педагогическо</w:t>
      </w:r>
      <w:proofErr w:type="spellEnd"/>
      <w:r w:rsidRPr="00595CFA">
        <w:rPr>
          <w:rFonts w:ascii="Times New Roman" w:hAnsi="Times New Roman" w:cs="Times New Roman"/>
          <w:sz w:val="28"/>
          <w:szCs w:val="28"/>
        </w:rPr>
        <w:t xml:space="preserve"> консилиуме ДОО </w:t>
      </w:r>
    </w:p>
    <w:p w:rsidR="00684465" w:rsidRPr="00595CFA" w:rsidRDefault="00684465" w:rsidP="00684465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Договор между ДОО и родителями (законными представителями воспитанника) </w:t>
      </w:r>
    </w:p>
    <w:p w:rsidR="00684465" w:rsidRPr="00595CFA" w:rsidRDefault="00684465" w:rsidP="00684465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Договор о взаимодействии ПМПК </w:t>
      </w:r>
    </w:p>
    <w:p w:rsidR="00684465" w:rsidRPr="00C04EE6" w:rsidRDefault="00684465" w:rsidP="00684465">
      <w:pPr>
        <w:pStyle w:val="a5"/>
        <w:spacing w:line="240" w:lineRule="auto"/>
        <w:ind w:left="1211"/>
        <w:rPr>
          <w:rFonts w:ascii="Times New Roman" w:hAnsi="Times New Roman" w:cs="Times New Roman"/>
          <w:sz w:val="16"/>
          <w:szCs w:val="16"/>
        </w:rPr>
      </w:pPr>
    </w:p>
    <w:p w:rsidR="00684465" w:rsidRPr="00C91A4C" w:rsidRDefault="00684465" w:rsidP="00684465">
      <w:pPr>
        <w:pStyle w:val="a5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1A4C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C91A4C">
        <w:rPr>
          <w:rFonts w:ascii="Times New Roman" w:hAnsi="Times New Roman" w:cs="Times New Roman"/>
          <w:sz w:val="28"/>
          <w:szCs w:val="28"/>
        </w:rPr>
        <w:t>ПМПконсилиума</w:t>
      </w:r>
      <w:proofErr w:type="spellEnd"/>
      <w:r w:rsidRPr="00C91A4C">
        <w:rPr>
          <w:rFonts w:ascii="Times New Roman" w:hAnsi="Times New Roman" w:cs="Times New Roman"/>
          <w:sz w:val="28"/>
          <w:szCs w:val="28"/>
        </w:rPr>
        <w:t xml:space="preserve"> ДОО:</w:t>
      </w:r>
    </w:p>
    <w:p w:rsidR="00684465" w:rsidRPr="00C04EE6" w:rsidRDefault="00684465" w:rsidP="00684465">
      <w:pPr>
        <w:pStyle w:val="a5"/>
        <w:spacing w:line="240" w:lineRule="exact"/>
        <w:ind w:left="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создание целостной системы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 сопровождения, обеспечивающей оптимальные педагогические условия, а также условия жизнедеятельности для детей с ОВЗ с нарушением психофизического развития в соответствии с их возрастными и индивидуальными особенностями </w:t>
      </w:r>
    </w:p>
    <w:p w:rsidR="00684465" w:rsidRPr="00E86CE2" w:rsidRDefault="00684465" w:rsidP="00684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6C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Задачи </w:t>
      </w:r>
      <w:proofErr w:type="spellStart"/>
      <w:r w:rsidRPr="00E86CE2">
        <w:rPr>
          <w:rFonts w:ascii="Times New Roman" w:hAnsi="Times New Roman" w:cs="Times New Roman"/>
          <w:b/>
          <w:bCs/>
          <w:sz w:val="28"/>
          <w:szCs w:val="28"/>
          <w:u w:val="single"/>
        </w:rPr>
        <w:t>ПМПк</w:t>
      </w:r>
      <w:proofErr w:type="spellEnd"/>
      <w:r w:rsidRPr="00E86C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ДОО:</w:t>
      </w:r>
    </w:p>
    <w:p w:rsidR="00684465" w:rsidRPr="00595CFA" w:rsidRDefault="00684465" w:rsidP="00684465">
      <w:pPr>
        <w:pStyle w:val="a5"/>
        <w:numPr>
          <w:ilvl w:val="0"/>
          <w:numId w:val="30"/>
        </w:numPr>
        <w:spacing w:after="0" w:line="240" w:lineRule="exact"/>
        <w:ind w:left="0" w:firstLine="1440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Выявление и ранняя (с первых дней пребывания ребенка в образовательном учреждении) диагностика отклонений в адаптации, развитии и поведении или состояний декомпенсации; </w:t>
      </w:r>
    </w:p>
    <w:p w:rsidR="00684465" w:rsidRPr="00F74380" w:rsidRDefault="00684465" w:rsidP="00684465">
      <w:pPr>
        <w:pStyle w:val="a5"/>
        <w:numPr>
          <w:ilvl w:val="0"/>
          <w:numId w:val="30"/>
        </w:numPr>
        <w:spacing w:after="0" w:line="240" w:lineRule="exact"/>
        <w:ind w:left="0" w:firstLine="144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Профилактика физических, интеллектуальных и эмоционально-личностных перегрузок и срывов; </w:t>
      </w:r>
    </w:p>
    <w:p w:rsidR="00684465" w:rsidRPr="00F74380" w:rsidRDefault="00684465" w:rsidP="00684465">
      <w:pPr>
        <w:pStyle w:val="a5"/>
        <w:numPr>
          <w:ilvl w:val="0"/>
          <w:numId w:val="30"/>
        </w:numPr>
        <w:spacing w:after="0" w:line="240" w:lineRule="exact"/>
        <w:ind w:left="0" w:firstLine="144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Выявление резервных возможностей развития; </w:t>
      </w:r>
    </w:p>
    <w:p w:rsidR="00684465" w:rsidRPr="00F74380" w:rsidRDefault="00684465" w:rsidP="00684465">
      <w:pPr>
        <w:pStyle w:val="a5"/>
        <w:numPr>
          <w:ilvl w:val="0"/>
          <w:numId w:val="30"/>
        </w:numPr>
        <w:spacing w:after="0" w:line="240" w:lineRule="exact"/>
        <w:ind w:left="0" w:firstLine="144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Определение характера, продолжительности и эффективности специальной (коррекционной) помощи в рамках, имеющихся </w:t>
      </w:r>
      <w:proofErr w:type="gramStart"/>
      <w:r w:rsidRPr="00F743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4380">
        <w:rPr>
          <w:rFonts w:ascii="Times New Roman" w:hAnsi="Times New Roman" w:cs="Times New Roman"/>
          <w:sz w:val="28"/>
          <w:szCs w:val="28"/>
        </w:rPr>
        <w:t xml:space="preserve"> данной ДОО возможностей; </w:t>
      </w:r>
    </w:p>
    <w:p w:rsidR="00684465" w:rsidRDefault="00684465" w:rsidP="00684465">
      <w:pPr>
        <w:pStyle w:val="a5"/>
        <w:numPr>
          <w:ilvl w:val="0"/>
          <w:numId w:val="30"/>
        </w:numPr>
        <w:spacing w:after="0" w:line="240" w:lineRule="exact"/>
        <w:ind w:left="0" w:firstLine="144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Подготовка и ведение документации, отражающей актуальное развитие ребенка, динамику его состояния. </w:t>
      </w:r>
    </w:p>
    <w:p w:rsidR="00684465" w:rsidRPr="00595CFA" w:rsidRDefault="00684465" w:rsidP="00684465">
      <w:pPr>
        <w:pStyle w:val="a5"/>
        <w:numPr>
          <w:ilvl w:val="0"/>
          <w:numId w:val="30"/>
        </w:numPr>
        <w:spacing w:after="0" w:line="240" w:lineRule="exact"/>
        <w:ind w:left="0" w:firstLine="1440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педагогическим коллективом и специалистами, участвующими в деятельности </w:t>
      </w:r>
      <w:proofErr w:type="spellStart"/>
      <w:r w:rsidRPr="00595CF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595C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465" w:rsidRPr="00F74380" w:rsidRDefault="00684465" w:rsidP="00684465">
      <w:pPr>
        <w:pStyle w:val="a5"/>
        <w:numPr>
          <w:ilvl w:val="0"/>
          <w:numId w:val="30"/>
        </w:numPr>
        <w:spacing w:after="0" w:line="240" w:lineRule="exact"/>
        <w:ind w:left="0" w:firstLine="144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Разработка программы коррекционных мероприятий с целью преодоления отклонений в развитии; </w:t>
      </w:r>
    </w:p>
    <w:p w:rsidR="00684465" w:rsidRDefault="00684465" w:rsidP="00684465">
      <w:pPr>
        <w:pStyle w:val="a5"/>
        <w:numPr>
          <w:ilvl w:val="0"/>
          <w:numId w:val="30"/>
        </w:numPr>
        <w:spacing w:after="0" w:line="240" w:lineRule="exact"/>
        <w:ind w:left="0" w:firstLine="1440"/>
        <w:rPr>
          <w:rFonts w:ascii="Times New Roman" w:hAnsi="Times New Roman" w:cs="Times New Roman"/>
          <w:sz w:val="28"/>
          <w:szCs w:val="28"/>
        </w:rPr>
      </w:pPr>
      <w:r w:rsidRPr="00595CFA">
        <w:rPr>
          <w:rFonts w:ascii="Times New Roman" w:hAnsi="Times New Roman" w:cs="Times New Roman"/>
          <w:sz w:val="28"/>
          <w:szCs w:val="28"/>
        </w:rPr>
        <w:t xml:space="preserve">Консультирование в ходе разрешения сложных или конфликтных педагогических ситуаций. Задачи </w:t>
      </w:r>
      <w:proofErr w:type="spellStart"/>
      <w:r w:rsidRPr="00595CF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595CFA">
        <w:rPr>
          <w:rFonts w:ascii="Times New Roman" w:hAnsi="Times New Roman" w:cs="Times New Roman"/>
          <w:sz w:val="28"/>
          <w:szCs w:val="28"/>
        </w:rPr>
        <w:t xml:space="preserve"> ДОО </w:t>
      </w:r>
    </w:p>
    <w:p w:rsidR="00684465" w:rsidRPr="00E86CE2" w:rsidRDefault="00684465" w:rsidP="00684465">
      <w:pPr>
        <w:pStyle w:val="a5"/>
        <w:spacing w:after="0" w:line="240" w:lineRule="exact"/>
        <w:ind w:left="1440"/>
        <w:rPr>
          <w:rFonts w:ascii="Times New Roman" w:hAnsi="Times New Roman" w:cs="Times New Roman"/>
          <w:sz w:val="28"/>
          <w:szCs w:val="28"/>
        </w:rPr>
      </w:pPr>
    </w:p>
    <w:p w:rsidR="00684465" w:rsidRPr="00E86CE2" w:rsidRDefault="00684465" w:rsidP="00684465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10.</w:t>
      </w:r>
      <w:r w:rsidRPr="00E86CE2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proofErr w:type="spellStart"/>
      <w:r w:rsidRPr="00E86CE2">
        <w:rPr>
          <w:rFonts w:ascii="Times New Roman" w:hAnsi="Times New Roman" w:cs="Times New Roman"/>
          <w:b/>
          <w:bCs/>
          <w:sz w:val="28"/>
          <w:szCs w:val="28"/>
        </w:rPr>
        <w:t>ПМПк</w:t>
      </w:r>
      <w:proofErr w:type="spellEnd"/>
      <w:r w:rsidRPr="00E86CE2">
        <w:rPr>
          <w:rFonts w:ascii="Times New Roman" w:hAnsi="Times New Roman" w:cs="Times New Roman"/>
          <w:b/>
          <w:bCs/>
          <w:sz w:val="28"/>
          <w:szCs w:val="28"/>
        </w:rPr>
        <w:t xml:space="preserve"> ДОО:</w:t>
      </w:r>
    </w:p>
    <w:p w:rsidR="00684465" w:rsidRPr="00F74380" w:rsidRDefault="00684465" w:rsidP="00684465">
      <w:pPr>
        <w:pStyle w:val="a5"/>
        <w:numPr>
          <w:ilvl w:val="0"/>
          <w:numId w:val="31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86CE2">
        <w:rPr>
          <w:rFonts w:ascii="Times New Roman" w:hAnsi="Times New Roman" w:cs="Times New Roman"/>
          <w:sz w:val="28"/>
          <w:szCs w:val="28"/>
          <w:u w:val="single"/>
        </w:rPr>
        <w:t>Председатель консилиума</w:t>
      </w:r>
      <w:r w:rsidRPr="00F74380">
        <w:rPr>
          <w:rFonts w:ascii="Times New Roman" w:hAnsi="Times New Roman" w:cs="Times New Roman"/>
          <w:sz w:val="28"/>
          <w:szCs w:val="28"/>
        </w:rPr>
        <w:t xml:space="preserve">: старший воспитатель </w:t>
      </w:r>
    </w:p>
    <w:p w:rsidR="00684465" w:rsidRPr="00F74380" w:rsidRDefault="00684465" w:rsidP="00684465">
      <w:pPr>
        <w:pStyle w:val="a5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b/>
          <w:bCs/>
          <w:sz w:val="28"/>
          <w:szCs w:val="28"/>
        </w:rPr>
        <w:t xml:space="preserve">     Члены консилиума:</w:t>
      </w:r>
    </w:p>
    <w:p w:rsidR="00684465" w:rsidRPr="000403D5" w:rsidRDefault="00684465" w:rsidP="00684465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 xml:space="preserve">учитель-логопед; </w:t>
      </w:r>
    </w:p>
    <w:p w:rsidR="00684465" w:rsidRPr="000403D5" w:rsidRDefault="00684465" w:rsidP="0068446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>учитель-дефектолог (</w:t>
      </w:r>
      <w:proofErr w:type="spellStart"/>
      <w:r w:rsidRPr="000403D5">
        <w:rPr>
          <w:rFonts w:ascii="Times New Roman" w:hAnsi="Times New Roman" w:cs="Times New Roman"/>
          <w:sz w:val="26"/>
          <w:szCs w:val="26"/>
        </w:rPr>
        <w:t>олигофренопедагог</w:t>
      </w:r>
      <w:proofErr w:type="spellEnd"/>
      <w:r w:rsidRPr="000403D5">
        <w:rPr>
          <w:rFonts w:ascii="Times New Roman" w:hAnsi="Times New Roman" w:cs="Times New Roman"/>
          <w:sz w:val="26"/>
          <w:szCs w:val="26"/>
        </w:rPr>
        <w:t xml:space="preserve">, тифлопедагог, сурдопедагог) </w:t>
      </w:r>
    </w:p>
    <w:p w:rsidR="00684465" w:rsidRPr="000403D5" w:rsidRDefault="00684465" w:rsidP="0068446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>педагог-психолог;</w:t>
      </w:r>
    </w:p>
    <w:p w:rsidR="00684465" w:rsidRPr="000403D5" w:rsidRDefault="00684465" w:rsidP="00684465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 xml:space="preserve"> музыкальный руководитель; </w:t>
      </w:r>
    </w:p>
    <w:p w:rsidR="00684465" w:rsidRPr="000403D5" w:rsidRDefault="00684465" w:rsidP="00684465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>воспитатель, имеющий большой опыт работы;</w:t>
      </w:r>
    </w:p>
    <w:p w:rsidR="00684465" w:rsidRPr="000403D5" w:rsidRDefault="00684465" w:rsidP="00684465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 xml:space="preserve"> инструктор по физическому воспитанию; </w:t>
      </w:r>
    </w:p>
    <w:p w:rsidR="00684465" w:rsidRPr="000403D5" w:rsidRDefault="00684465" w:rsidP="0068446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 xml:space="preserve">медицинская сестра. </w:t>
      </w:r>
    </w:p>
    <w:p w:rsidR="00684465" w:rsidRPr="000403D5" w:rsidRDefault="00684465" w:rsidP="0068446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 xml:space="preserve">Врачи: </w:t>
      </w:r>
      <w:proofErr w:type="spellStart"/>
      <w:r w:rsidRPr="000403D5">
        <w:rPr>
          <w:rFonts w:ascii="Times New Roman" w:hAnsi="Times New Roman" w:cs="Times New Roman"/>
          <w:sz w:val="26"/>
          <w:szCs w:val="26"/>
        </w:rPr>
        <w:t>педиатр</w:t>
      </w:r>
      <w:proofErr w:type="gramStart"/>
      <w:r w:rsidRPr="000403D5">
        <w:rPr>
          <w:rFonts w:ascii="Times New Roman" w:hAnsi="Times New Roman" w:cs="Times New Roman"/>
          <w:sz w:val="26"/>
          <w:szCs w:val="26"/>
        </w:rPr>
        <w:t>,н</w:t>
      </w:r>
      <w:proofErr w:type="gramEnd"/>
      <w:r w:rsidRPr="000403D5">
        <w:rPr>
          <w:rFonts w:ascii="Times New Roman" w:hAnsi="Times New Roman" w:cs="Times New Roman"/>
          <w:sz w:val="26"/>
          <w:szCs w:val="26"/>
        </w:rPr>
        <w:t>евролог</w:t>
      </w:r>
      <w:proofErr w:type="spellEnd"/>
      <w:r w:rsidRPr="000403D5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:rsidR="00684465" w:rsidRPr="000403D5" w:rsidRDefault="00684465" w:rsidP="0068446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 xml:space="preserve">Родители/законные представители </w:t>
      </w:r>
    </w:p>
    <w:p w:rsidR="00684465" w:rsidRPr="000403D5" w:rsidRDefault="00684465" w:rsidP="0068446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403D5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spellStart"/>
      <w:r w:rsidRPr="000403D5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0403D5">
        <w:rPr>
          <w:rFonts w:ascii="Times New Roman" w:hAnsi="Times New Roman" w:cs="Times New Roman"/>
          <w:sz w:val="26"/>
          <w:szCs w:val="26"/>
        </w:rPr>
        <w:t xml:space="preserve"> ДОО </w:t>
      </w:r>
    </w:p>
    <w:p w:rsidR="00684465" w:rsidRDefault="00684465" w:rsidP="00684465">
      <w:pPr>
        <w:pStyle w:val="c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Модель комплексного сопровождения детей с тяжелыми нарушениями речи в рамках </w:t>
      </w:r>
      <w:proofErr w:type="spellStart"/>
      <w:r>
        <w:rPr>
          <w:rStyle w:val="c2"/>
          <w:color w:val="000000"/>
          <w:sz w:val="28"/>
          <w:szCs w:val="28"/>
        </w:rPr>
        <w:t>психолого-медико-педагогического</w:t>
      </w:r>
      <w:proofErr w:type="spellEnd"/>
      <w:r>
        <w:rPr>
          <w:rStyle w:val="c2"/>
          <w:color w:val="000000"/>
          <w:sz w:val="28"/>
          <w:szCs w:val="28"/>
        </w:rPr>
        <w:t xml:space="preserve"> консилиума (</w:t>
      </w:r>
      <w:proofErr w:type="spellStart"/>
      <w:r>
        <w:rPr>
          <w:rStyle w:val="c2"/>
          <w:color w:val="000000"/>
          <w:sz w:val="28"/>
          <w:szCs w:val="28"/>
        </w:rPr>
        <w:t>ПМПк</w:t>
      </w:r>
      <w:proofErr w:type="spellEnd"/>
      <w:r>
        <w:rPr>
          <w:rStyle w:val="c2"/>
          <w:color w:val="000000"/>
          <w:sz w:val="28"/>
          <w:szCs w:val="28"/>
        </w:rPr>
        <w:t>), основные направления которого: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всестороннее обсуждение проблем ребенка и его семьи в ракурсах информации специалистов разного профиля,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составление индивидуальной программы коррекционно-развивающей работы с учетом приоритетных направлений, ознакомление и согласование ее с родителями,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•коллегиальное рассмотрение вопросов, связанных с реализацией программы,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внесение корректив в программу при необходимости,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определение реабилитационного потенциала ребенка и его семьи.</w:t>
      </w:r>
    </w:p>
    <w:p w:rsidR="00684465" w:rsidRDefault="00684465" w:rsidP="0068446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консультирование всех участников комплексного сопровождения по вопросам, связанным со специальными образовательными потребностями ребенка, личностными особенностями детей с проблемами в развитии, правами детей и их родителей.</w:t>
      </w:r>
    </w:p>
    <w:p w:rsidR="00684465" w:rsidRDefault="00684465" w:rsidP="006844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Обследование ребенка специалистами </w:t>
      </w:r>
      <w:proofErr w:type="spellStart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осуществляется при  комплектовании логопедических групп. Обследуется общий уровень развития ребенка, речь, эмоциональные и коммуникативные свойства. Осуществляется комплексное изучение детей и составляется индивидуальная программа </w:t>
      </w:r>
      <w:proofErr w:type="spellStart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</w:t>
      </w:r>
      <w:proofErr w:type="gramStart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развивающей работы на  каждого ребенка., которая предусматривает мероприятия лечебно-оздоровительного и психолого-педагогического характера и включает основные направления деятельности всех 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иалистов службы сопровождения.</w:t>
      </w:r>
    </w:p>
    <w:p w:rsidR="00684465" w:rsidRPr="00070279" w:rsidRDefault="00684465" w:rsidP="006844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состоит из следующих разделов:</w:t>
      </w:r>
    </w:p>
    <w:p w:rsidR="00684465" w:rsidRPr="00E86CE2" w:rsidRDefault="00684465" w:rsidP="00684465">
      <w:pPr>
        <w:numPr>
          <w:ilvl w:val="0"/>
          <w:numId w:val="2"/>
        </w:numPr>
        <w:shd w:val="clear" w:color="auto" w:fill="FFFFFF"/>
        <w:spacing w:after="0" w:line="240" w:lineRule="exact"/>
        <w:ind w:left="1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Логопедическая коррекция </w:t>
      </w:r>
      <w:proofErr w:type="gramStart"/>
      <w:r w:rsidRPr="00E86CE2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коммуникативно-речевого</w:t>
      </w:r>
      <w:proofErr w:type="gramEnd"/>
      <w:r w:rsidRPr="00E8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684465" w:rsidRPr="00E86CE2" w:rsidRDefault="00684465" w:rsidP="00684465">
      <w:pPr>
        <w:shd w:val="clear" w:color="auto" w:fill="FFFFFF"/>
        <w:spacing w:after="0" w:line="240" w:lineRule="exact"/>
        <w:ind w:left="1780"/>
        <w:jc w:val="both"/>
        <w:rPr>
          <w:rFonts w:ascii="Arial" w:eastAsia="Times New Roman" w:hAnsi="Arial" w:cs="Arial"/>
          <w:color w:val="000000"/>
        </w:rPr>
      </w:pPr>
      <w:r w:rsidRPr="00E86CE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ребенка.</w:t>
      </w:r>
    </w:p>
    <w:p w:rsidR="00684465" w:rsidRPr="00070279" w:rsidRDefault="00684465" w:rsidP="00684465">
      <w:pPr>
        <w:numPr>
          <w:ilvl w:val="0"/>
          <w:numId w:val="2"/>
        </w:numPr>
        <w:shd w:val="clear" w:color="auto" w:fill="FFFFFF"/>
        <w:spacing w:after="0" w:line="240" w:lineRule="exact"/>
        <w:ind w:left="1780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сопровождение.</w:t>
      </w:r>
    </w:p>
    <w:p w:rsidR="00684465" w:rsidRPr="00070279" w:rsidRDefault="00684465" w:rsidP="00684465">
      <w:pPr>
        <w:numPr>
          <w:ilvl w:val="0"/>
          <w:numId w:val="2"/>
        </w:numPr>
        <w:shd w:val="clear" w:color="auto" w:fill="FFFFFF"/>
        <w:spacing w:after="0" w:line="240" w:lineRule="exact"/>
        <w:ind w:left="1780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Музыкально-коррекционная работа.</w:t>
      </w:r>
    </w:p>
    <w:p w:rsidR="00684465" w:rsidRPr="00070279" w:rsidRDefault="00684465" w:rsidP="00684465">
      <w:pPr>
        <w:numPr>
          <w:ilvl w:val="0"/>
          <w:numId w:val="2"/>
        </w:numPr>
        <w:shd w:val="clear" w:color="auto" w:fill="FFFFFF"/>
        <w:spacing w:after="0" w:line="240" w:lineRule="exact"/>
        <w:ind w:left="1780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Оздоровительная и лечебно-профилактическая коррекционная работа.</w:t>
      </w:r>
    </w:p>
    <w:p w:rsidR="00684465" w:rsidRPr="00070279" w:rsidRDefault="00684465" w:rsidP="00684465">
      <w:pPr>
        <w:numPr>
          <w:ilvl w:val="0"/>
          <w:numId w:val="2"/>
        </w:numPr>
        <w:shd w:val="clear" w:color="auto" w:fill="FFFFFF"/>
        <w:spacing w:after="0" w:line="240" w:lineRule="exact"/>
        <w:ind w:left="1780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Коррекционно-развивающая работа воспитателей.</w:t>
      </w:r>
    </w:p>
    <w:p w:rsidR="00684465" w:rsidRPr="00193513" w:rsidRDefault="00684465" w:rsidP="00684465">
      <w:pPr>
        <w:numPr>
          <w:ilvl w:val="0"/>
          <w:numId w:val="2"/>
        </w:numPr>
        <w:shd w:val="clear" w:color="auto" w:fill="FFFFFF"/>
        <w:spacing w:after="0" w:line="240" w:lineRule="exact"/>
        <w:ind w:left="1780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Коррекционно-развивающая деятельность родителей.</w:t>
      </w:r>
    </w:p>
    <w:p w:rsidR="00684465" w:rsidRPr="00193513" w:rsidRDefault="00684465" w:rsidP="00684465">
      <w:pPr>
        <w:shd w:val="clear" w:color="auto" w:fill="FFFFFF"/>
        <w:spacing w:after="0" w:line="240" w:lineRule="exact"/>
        <w:ind w:left="1780"/>
        <w:jc w:val="both"/>
        <w:rPr>
          <w:rFonts w:ascii="Arial" w:eastAsia="Times New Roman" w:hAnsi="Arial" w:cs="Arial"/>
          <w:color w:val="000000"/>
        </w:rPr>
      </w:pPr>
    </w:p>
    <w:p w:rsidR="00684465" w:rsidRPr="00193513" w:rsidRDefault="00684465" w:rsidP="00684465">
      <w:pPr>
        <w:shd w:val="clear" w:color="auto" w:fill="FFFFFF"/>
        <w:spacing w:after="0" w:line="240" w:lineRule="auto"/>
        <w:ind w:firstLine="1276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0403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12.</w:t>
      </w:r>
      <w:r w:rsidRPr="00193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935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Алгоритм работы </w:t>
      </w:r>
      <w:proofErr w:type="spellStart"/>
      <w:r w:rsidRPr="001935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ПМПк</w:t>
      </w:r>
      <w:proofErr w:type="spellEnd"/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диагностических данных, аналитически обобщённых материалов по обозначенной теме каждым специалистом </w:t>
      </w:r>
      <w:proofErr w:type="spellStart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Информационный обмен специалистов </w:t>
      </w:r>
      <w:proofErr w:type="spellStart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сути проблемы ребёнка (диагноз).</w:t>
      </w:r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представлений о предполагаемых результатах коррекционной работы (задачи).</w:t>
      </w:r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работы, которые соответствуют поставленным задачам.</w:t>
      </w:r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Конкретные виды коррекционной работы (упражнения, техники, задания).</w:t>
      </w:r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Формы, объём, сроки работы по сопровождению воспитанника каждым специалистом </w:t>
      </w:r>
      <w:proofErr w:type="spellStart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объём консультационной работы с педагогами, родителями.</w:t>
      </w:r>
    </w:p>
    <w:p w:rsidR="00684465" w:rsidRPr="00070279" w:rsidRDefault="00684465" w:rsidP="0068446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документов.</w:t>
      </w:r>
    </w:p>
    <w:p w:rsidR="00684465" w:rsidRPr="00070279" w:rsidRDefault="00684465" w:rsidP="0068446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Ключевая позиция в организации коррекционно-развивающей работы  для детей с нарушениями в развитии речи принадлежит учителю-логопеду, деятельности которого присущи достаточно широкие и разнообразные функции: диагностическая, профилактическая, коррекционно-педагогическая, организационно-методическая, консультативная, координирующая, контрольно-оценочная. Игнорирование хотя бы одной из них неизбежно приводит к </w:t>
      </w:r>
      <w:proofErr w:type="spellStart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дефицитарности</w:t>
      </w:r>
      <w:proofErr w:type="spellEnd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и снижению качества коррекционной работы с детьми в целом. Учитель-логопед</w:t>
      </w:r>
      <w:r w:rsidRPr="00070279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индивидуальную работу всех специалистов, даёт им рекомендации по определению методов, способов и направления работы с детьми, индивидуализирует её, контролирует процесс коррекционного воздействия, его результативность.</w:t>
      </w:r>
    </w:p>
    <w:p w:rsidR="00684465" w:rsidRPr="00070279" w:rsidRDefault="00684465" w:rsidP="006844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Работая в идеологии «команды», каждый ее участник ставит свои четко определенные цели и задачи в области своей предметной деятельности.</w:t>
      </w:r>
    </w:p>
    <w:p w:rsidR="00684465" w:rsidRDefault="00684465" w:rsidP="00684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465" w:rsidRPr="00193513" w:rsidRDefault="00684465" w:rsidP="00684465">
      <w:pPr>
        <w:shd w:val="clear" w:color="auto" w:fill="FFFFFF"/>
        <w:spacing w:line="240" w:lineRule="auto"/>
        <w:ind w:firstLine="1276"/>
        <w:jc w:val="both"/>
        <w:rPr>
          <w:rFonts w:ascii="Arial" w:eastAsia="Times New Roman" w:hAnsi="Arial" w:cs="Arial"/>
          <w:color w:val="000000"/>
        </w:rPr>
      </w:pPr>
      <w:r w:rsidRPr="000403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C28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Рассмотрим область </w:t>
      </w:r>
      <w:proofErr w:type="gramStart"/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каждого специалиста службы комплексного сопровождения ребенка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</w:t>
      </w:r>
      <w:r w:rsidRPr="000702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84465" w:rsidRPr="00193513" w:rsidRDefault="00684465" w:rsidP="00684465">
      <w:pPr>
        <w:pStyle w:val="a5"/>
        <w:spacing w:line="240" w:lineRule="auto"/>
        <w:ind w:left="1778"/>
        <w:rPr>
          <w:rFonts w:ascii="Times New Roman" w:hAnsi="Times New Roman" w:cs="Times New Roman"/>
          <w:sz w:val="28"/>
          <w:szCs w:val="28"/>
          <w:u w:val="single"/>
        </w:rPr>
      </w:pPr>
      <w:r w:rsidRPr="001935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области деятельности специалистов </w:t>
      </w:r>
      <w:proofErr w:type="spellStart"/>
      <w:r w:rsidRPr="00193513">
        <w:rPr>
          <w:rFonts w:ascii="Times New Roman" w:hAnsi="Times New Roman" w:cs="Times New Roman"/>
          <w:b/>
          <w:bCs/>
          <w:sz w:val="28"/>
          <w:szCs w:val="28"/>
          <w:u w:val="single"/>
        </w:rPr>
        <w:t>ПМПк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684465" w:rsidRPr="002765D4" w:rsidRDefault="00684465" w:rsidP="00684465">
      <w:pPr>
        <w:pStyle w:val="a5"/>
        <w:numPr>
          <w:ilvl w:val="0"/>
          <w:numId w:val="11"/>
        </w:numPr>
        <w:tabs>
          <w:tab w:val="clear" w:pos="720"/>
        </w:tabs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765D4">
        <w:rPr>
          <w:rFonts w:ascii="Times New Roman" w:hAnsi="Times New Roman" w:cs="Times New Roman"/>
          <w:sz w:val="28"/>
          <w:szCs w:val="28"/>
        </w:rPr>
        <w:t xml:space="preserve">Учитель-логопед: проведение мониторинга состояния речи, разработка и реализация индивидуальной программы формирования/коррекции /развития речи, а также рекомендаций другим специалистам по использованию рациональных логопедических приёмов в работе с ребёнком. </w:t>
      </w:r>
    </w:p>
    <w:p w:rsidR="00684465" w:rsidRPr="00F74380" w:rsidRDefault="00684465" w:rsidP="00684465">
      <w:pPr>
        <w:pStyle w:val="a5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exact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F74380">
        <w:rPr>
          <w:rFonts w:ascii="Times New Roman" w:hAnsi="Times New Roman" w:cs="Times New Roman"/>
          <w:sz w:val="28"/>
          <w:szCs w:val="28"/>
        </w:rPr>
        <w:t>Педагог-психолог: психологическая диагностика, выявление потенциальных возможностей ребенка и зону его ближайшего развития, исследует, с чем связаны особенности поведения ребенка, которые волнуют родителей (непослушание, капризы, агрессия, сложности контактов с детьми или вз</w:t>
      </w:r>
      <w:r>
        <w:rPr>
          <w:rFonts w:ascii="Times New Roman" w:hAnsi="Times New Roman" w:cs="Times New Roman"/>
          <w:sz w:val="28"/>
          <w:szCs w:val="28"/>
        </w:rPr>
        <w:t xml:space="preserve">рослыми, страхи, нарушение сна, </w:t>
      </w:r>
      <w:r w:rsidRPr="00F74380">
        <w:rPr>
          <w:rFonts w:ascii="Times New Roman" w:hAnsi="Times New Roman" w:cs="Times New Roman"/>
          <w:sz w:val="28"/>
          <w:szCs w:val="28"/>
        </w:rPr>
        <w:t xml:space="preserve">аппетита), психологическое консультирование, психотренинг,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, психотерапия, разработка программы психологической помощи, разработка и оформление рекомендаций другим специалистам по организации работы с ребёнком с учётом данных психодиагностики. </w:t>
      </w:r>
      <w:proofErr w:type="gramEnd"/>
    </w:p>
    <w:p w:rsidR="00684465" w:rsidRPr="00B01F12" w:rsidRDefault="00684465" w:rsidP="00684465">
      <w:pPr>
        <w:pStyle w:val="a5"/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01F12">
        <w:rPr>
          <w:rFonts w:ascii="Times New Roman" w:hAnsi="Times New Roman" w:cs="Times New Roman"/>
          <w:sz w:val="28"/>
          <w:szCs w:val="28"/>
        </w:rPr>
        <w:lastRenderedPageBreak/>
        <w:t xml:space="preserve">Учитель - дефектолог: проведение мониторинга уровня </w:t>
      </w:r>
      <w:proofErr w:type="spellStart"/>
      <w:r w:rsidRPr="00B01F1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01F12">
        <w:rPr>
          <w:rFonts w:ascii="Times New Roman" w:hAnsi="Times New Roman" w:cs="Times New Roman"/>
          <w:sz w:val="28"/>
          <w:szCs w:val="28"/>
        </w:rPr>
        <w:t xml:space="preserve"> ВПФ, выявление потенциальных возможностей ребенка и зону его ближайшего развития, разрабатывает и реализует индивидуальную программу по развитию познавательной сферы, консультирование, разработка и оформление рекомендаций другим специалистам </w:t>
      </w:r>
    </w:p>
    <w:p w:rsidR="00684465" w:rsidRPr="00F74380" w:rsidRDefault="00684465" w:rsidP="00684465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 w:line="260" w:lineRule="exact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F74380">
        <w:rPr>
          <w:rFonts w:ascii="Times New Roman" w:hAnsi="Times New Roman" w:cs="Times New Roman"/>
          <w:sz w:val="28"/>
          <w:szCs w:val="28"/>
        </w:rPr>
        <w:t xml:space="preserve">Воспитатель: определение уровня развития разных видов деятельности ребёнка в соответствии с программой воспитания и обучения, особенностей коммуникативной активности и культуры, уровня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 целенаправленной деятельности (прежде всего по данным оценки изобразительной и трудовой деятельности), навыков самообслуживания согласно возрастному этапу; реализация рекомендаций психолога, логопеда, врача (организация режима, развивающих и коррекционных игр и т. д.). </w:t>
      </w:r>
      <w:proofErr w:type="gramEnd"/>
    </w:p>
    <w:p w:rsidR="00684465" w:rsidRPr="00F74380" w:rsidRDefault="00684465" w:rsidP="00684465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 w:line="260" w:lineRule="exact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F74380">
        <w:rPr>
          <w:rFonts w:ascii="Times New Roman" w:hAnsi="Times New Roman" w:cs="Times New Roman"/>
          <w:sz w:val="28"/>
          <w:szCs w:val="28"/>
        </w:rPr>
        <w:t xml:space="preserve">Старшая медицинская сестра: информирование заинтересованных лиц о поступлении в ДОО детей с ОВЗ, контроль выполнения рекомендаций врача, обеспечение повседневного санитарно-гигиенического режима, ежедневный контроль за психическим и соматическим состоянием воспитанников, проведение фито- и физиотерапевтических процедур, а также осуществляет консультативную помощь родителям и специалистам по проблемам, связанным развитием и заболеваниями ребенка с ОВЗ. </w:t>
      </w:r>
      <w:proofErr w:type="gramEnd"/>
    </w:p>
    <w:p w:rsidR="00684465" w:rsidRPr="00F74380" w:rsidRDefault="00684465" w:rsidP="00684465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 w:line="260" w:lineRule="exact"/>
        <w:ind w:left="0" w:firstLine="357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Инструктор по физкультуре: выполнение рекомендаций психолога, логопеда, врача, проведение занятий с учетом индивидуального подхода. </w:t>
      </w:r>
    </w:p>
    <w:p w:rsidR="00684465" w:rsidRPr="00F74380" w:rsidRDefault="00684465" w:rsidP="00684465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 w:line="260" w:lineRule="exact"/>
        <w:ind w:left="0" w:firstLine="357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Музыкальный руководитель: реализация используемых программ музыкального воспитания с элементами танцевальной, театральной терапии с учётом рекомендаций учителя-логопеда, педагога-психолога. </w:t>
      </w:r>
    </w:p>
    <w:p w:rsidR="00684465" w:rsidRPr="00F74380" w:rsidRDefault="00684465" w:rsidP="00684465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 w:line="260" w:lineRule="exact"/>
        <w:ind w:left="0" w:firstLine="357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proofErr w:type="gramStart"/>
      <w:r w:rsidRPr="00F743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4380">
        <w:rPr>
          <w:rFonts w:ascii="Times New Roman" w:hAnsi="Times New Roman" w:cs="Times New Roman"/>
          <w:sz w:val="28"/>
          <w:szCs w:val="28"/>
        </w:rPr>
        <w:t xml:space="preserve"> подготовка бланков договоров, заявлений, карт для заполнения специалистами, родителями/законными представителями;</w:t>
      </w:r>
    </w:p>
    <w:p w:rsidR="00684465" w:rsidRDefault="00684465" w:rsidP="00684465">
      <w:pPr>
        <w:pStyle w:val="a5"/>
        <w:numPr>
          <w:ilvl w:val="0"/>
          <w:numId w:val="13"/>
        </w:numPr>
        <w:tabs>
          <w:tab w:val="clear" w:pos="720"/>
          <w:tab w:val="num" w:pos="0"/>
        </w:tabs>
        <w:spacing w:after="0" w:line="260" w:lineRule="exact"/>
        <w:ind w:left="0" w:firstLine="357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: ведение текущей документации, подготовка и проведение заседаний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, перспективное планирование деятельности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, координация деятельности и взаимодействия специалистов, контроль организации работы, анализ эффективности. </w:t>
      </w:r>
    </w:p>
    <w:p w:rsidR="00684465" w:rsidRDefault="00684465" w:rsidP="00684465">
      <w:pPr>
        <w:pStyle w:val="a5"/>
        <w:spacing w:after="0" w:line="280" w:lineRule="exact"/>
        <w:ind w:left="0" w:firstLine="720"/>
        <w:rPr>
          <w:rFonts w:ascii="Times New Roman" w:hAnsi="Times New Roman" w:cs="Times New Roman"/>
          <w:sz w:val="28"/>
          <w:szCs w:val="28"/>
        </w:rPr>
      </w:pPr>
      <w:r w:rsidRPr="003034F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034F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каждый воспитанник ДОО с ОВЗ комплексно сопровождается всеми специалистами  (Диаграмма)</w:t>
      </w:r>
    </w:p>
    <w:p w:rsidR="00684465" w:rsidRPr="000403D5" w:rsidRDefault="00684465" w:rsidP="00684465">
      <w:pPr>
        <w:pStyle w:val="a5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3034F9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0403D5">
        <w:rPr>
          <w:rFonts w:ascii="Times New Roman" w:hAnsi="Times New Roman" w:cs="Times New Roman"/>
          <w:bCs/>
          <w:iCs/>
          <w:sz w:val="28"/>
          <w:szCs w:val="28"/>
        </w:rPr>
        <w:t xml:space="preserve">.Индивидуальная программа </w:t>
      </w:r>
      <w:proofErr w:type="spellStart"/>
      <w:r w:rsidRPr="000403D5">
        <w:rPr>
          <w:rFonts w:ascii="Times New Roman" w:hAnsi="Times New Roman" w:cs="Times New Roman"/>
          <w:bCs/>
          <w:iCs/>
          <w:sz w:val="28"/>
          <w:szCs w:val="28"/>
        </w:rPr>
        <w:t>коррекционн</w:t>
      </w:r>
      <w:proofErr w:type="gramStart"/>
      <w:r w:rsidRPr="000403D5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End"/>
      <w:r w:rsidRPr="000403D5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gramEnd"/>
      <w:r w:rsidRPr="000403D5">
        <w:rPr>
          <w:rFonts w:ascii="Times New Roman" w:hAnsi="Times New Roman" w:cs="Times New Roman"/>
          <w:bCs/>
          <w:iCs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вающей работы с ребенком с ТНР </w:t>
      </w:r>
      <w:r w:rsidRPr="000403D5">
        <w:rPr>
          <w:rFonts w:ascii="Times New Roman" w:hAnsi="Times New Roman" w:cs="Times New Roman"/>
          <w:bCs/>
          <w:iCs/>
          <w:sz w:val="28"/>
          <w:szCs w:val="28"/>
        </w:rPr>
        <w:t>включает</w:t>
      </w:r>
    </w:p>
    <w:p w:rsidR="00684465" w:rsidRPr="000403D5" w:rsidRDefault="00684465" w:rsidP="00684465">
      <w:pPr>
        <w:pStyle w:val="a5"/>
        <w:numPr>
          <w:ilvl w:val="0"/>
          <w:numId w:val="36"/>
        </w:numPr>
        <w:spacing w:after="0" w:line="240" w:lineRule="exac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403D5">
        <w:rPr>
          <w:rFonts w:ascii="Times New Roman" w:hAnsi="Times New Roman" w:cs="Times New Roman"/>
          <w:iCs/>
          <w:sz w:val="28"/>
          <w:szCs w:val="28"/>
        </w:rPr>
        <w:t>Логопедическую коррекцию коммуникативно-речевого развития ребенка.</w:t>
      </w:r>
    </w:p>
    <w:p w:rsidR="00684465" w:rsidRPr="000403D5" w:rsidRDefault="00684465" w:rsidP="00684465">
      <w:pPr>
        <w:pStyle w:val="a5"/>
        <w:numPr>
          <w:ilvl w:val="0"/>
          <w:numId w:val="36"/>
        </w:numPr>
        <w:spacing w:after="0" w:line="240" w:lineRule="exac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403D5">
        <w:rPr>
          <w:rFonts w:ascii="Times New Roman" w:hAnsi="Times New Roman" w:cs="Times New Roman"/>
          <w:iCs/>
          <w:sz w:val="28"/>
          <w:szCs w:val="28"/>
        </w:rPr>
        <w:t>Психологическое сопровождение.</w:t>
      </w:r>
    </w:p>
    <w:p w:rsidR="00684465" w:rsidRPr="000403D5" w:rsidRDefault="00684465" w:rsidP="00684465">
      <w:pPr>
        <w:pStyle w:val="a5"/>
        <w:numPr>
          <w:ilvl w:val="0"/>
          <w:numId w:val="36"/>
        </w:numPr>
        <w:spacing w:after="0" w:line="240" w:lineRule="exac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403D5">
        <w:rPr>
          <w:rFonts w:ascii="Times New Roman" w:hAnsi="Times New Roman" w:cs="Times New Roman"/>
          <w:iCs/>
          <w:sz w:val="28"/>
          <w:szCs w:val="28"/>
        </w:rPr>
        <w:t xml:space="preserve">Музыкально-коррекционную работу. </w:t>
      </w:r>
    </w:p>
    <w:p w:rsidR="00684465" w:rsidRPr="000403D5" w:rsidRDefault="00684465" w:rsidP="00684465">
      <w:pPr>
        <w:pStyle w:val="a5"/>
        <w:numPr>
          <w:ilvl w:val="0"/>
          <w:numId w:val="36"/>
        </w:numPr>
        <w:spacing w:after="0" w:line="240" w:lineRule="exac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403D5">
        <w:rPr>
          <w:rFonts w:ascii="Times New Roman" w:hAnsi="Times New Roman" w:cs="Times New Roman"/>
          <w:iCs/>
          <w:sz w:val="28"/>
          <w:szCs w:val="28"/>
        </w:rPr>
        <w:t xml:space="preserve">Оздоровительную и лечебно-профилактическую коррекционную работу. </w:t>
      </w:r>
    </w:p>
    <w:p w:rsidR="00684465" w:rsidRPr="000403D5" w:rsidRDefault="00684465" w:rsidP="00684465">
      <w:pPr>
        <w:pStyle w:val="a5"/>
        <w:numPr>
          <w:ilvl w:val="0"/>
          <w:numId w:val="36"/>
        </w:numPr>
        <w:spacing w:after="0" w:line="240" w:lineRule="exac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403D5">
        <w:rPr>
          <w:rFonts w:ascii="Times New Roman" w:hAnsi="Times New Roman" w:cs="Times New Roman"/>
          <w:iCs/>
          <w:sz w:val="28"/>
          <w:szCs w:val="28"/>
        </w:rPr>
        <w:t>Коррекционно-развивающую работу воспитателей.</w:t>
      </w:r>
    </w:p>
    <w:p w:rsidR="00684465" w:rsidRPr="000403D5" w:rsidRDefault="00684465" w:rsidP="00684465">
      <w:pPr>
        <w:pStyle w:val="a5"/>
        <w:numPr>
          <w:ilvl w:val="0"/>
          <w:numId w:val="36"/>
        </w:numPr>
        <w:spacing w:after="0" w:line="240" w:lineRule="exac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403D5">
        <w:rPr>
          <w:rFonts w:ascii="Times New Roman" w:hAnsi="Times New Roman" w:cs="Times New Roman"/>
          <w:iCs/>
          <w:sz w:val="28"/>
          <w:szCs w:val="28"/>
        </w:rPr>
        <w:t>Коррекционно-развивающую деятель</w:t>
      </w:r>
      <w:r>
        <w:rPr>
          <w:rFonts w:ascii="Times New Roman" w:hAnsi="Times New Roman" w:cs="Times New Roman"/>
          <w:iCs/>
          <w:sz w:val="28"/>
          <w:szCs w:val="28"/>
        </w:rPr>
        <w:t>ность родителей</w:t>
      </w:r>
    </w:p>
    <w:p w:rsidR="00684465" w:rsidRDefault="00684465" w:rsidP="0068446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</w:t>
      </w:r>
      <w:r w:rsidRPr="000403D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специалистов</w:t>
      </w:r>
      <w:r w:rsidRPr="00040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3D5">
        <w:rPr>
          <w:rFonts w:ascii="Times New Roman" w:hAnsi="Times New Roman" w:cs="Times New Roman"/>
          <w:sz w:val="28"/>
          <w:szCs w:val="28"/>
        </w:rPr>
        <w:t>ПМПконсилиума</w:t>
      </w:r>
      <w:proofErr w:type="spellEnd"/>
      <w:r w:rsidRPr="00040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3D5">
        <w:rPr>
          <w:rFonts w:ascii="Times New Roman" w:hAnsi="Times New Roman" w:cs="Times New Roman"/>
          <w:sz w:val="28"/>
          <w:szCs w:val="28"/>
        </w:rPr>
        <w:t>контролируется руководителем ДОО Обследование ребенка с ОВЗ проводится</w:t>
      </w:r>
      <w:proofErr w:type="gramEnd"/>
      <w:r w:rsidRPr="000403D5">
        <w:rPr>
          <w:rFonts w:ascii="Times New Roman" w:hAnsi="Times New Roman" w:cs="Times New Roman"/>
          <w:sz w:val="28"/>
          <w:szCs w:val="28"/>
        </w:rPr>
        <w:t xml:space="preserve"> каждым специалистом индивидуально с учетом реальной возрастной и психофизиологической нагрузки на воспитанника. По данным обследования каждым специалистом составляется </w:t>
      </w:r>
      <w:proofErr w:type="gramStart"/>
      <w:r w:rsidRPr="000403D5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Pr="000403D5">
        <w:rPr>
          <w:rFonts w:ascii="Times New Roman" w:hAnsi="Times New Roman" w:cs="Times New Roman"/>
          <w:sz w:val="28"/>
          <w:szCs w:val="28"/>
        </w:rPr>
        <w:t xml:space="preserve"> и разрабатываются рекомендации. На заседании </w:t>
      </w:r>
      <w:proofErr w:type="spellStart"/>
      <w:r w:rsidRPr="000403D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0403D5">
        <w:rPr>
          <w:rFonts w:ascii="Times New Roman" w:hAnsi="Times New Roman" w:cs="Times New Roman"/>
          <w:sz w:val="28"/>
          <w:szCs w:val="28"/>
        </w:rPr>
        <w:t xml:space="preserve"> обсуждаются результаты обследования ребенка с ОВЗ каждым </w:t>
      </w:r>
      <w:proofErr w:type="gramStart"/>
      <w:r w:rsidRPr="000403D5">
        <w:rPr>
          <w:rFonts w:ascii="Times New Roman" w:hAnsi="Times New Roman" w:cs="Times New Roman"/>
          <w:sz w:val="28"/>
          <w:szCs w:val="28"/>
        </w:rPr>
        <w:t>специалистом</w:t>
      </w:r>
      <w:proofErr w:type="gramEnd"/>
      <w:r w:rsidRPr="000403D5">
        <w:rPr>
          <w:rFonts w:ascii="Times New Roman" w:hAnsi="Times New Roman" w:cs="Times New Roman"/>
          <w:sz w:val="28"/>
          <w:szCs w:val="28"/>
        </w:rPr>
        <w:t xml:space="preserve"> и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4465" w:rsidRDefault="00684465" w:rsidP="00684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465" w:rsidRDefault="00684465" w:rsidP="00684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465" w:rsidRDefault="00684465" w:rsidP="00684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465" w:rsidRPr="00EC28C6" w:rsidRDefault="00684465" w:rsidP="00684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8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Организация деятельности </w:t>
      </w:r>
      <w:proofErr w:type="spellStart"/>
      <w:r w:rsidRPr="00EC28C6">
        <w:rPr>
          <w:rFonts w:ascii="Times New Roman" w:hAnsi="Times New Roman" w:cs="Times New Roman"/>
          <w:b/>
          <w:bCs/>
          <w:sz w:val="24"/>
          <w:szCs w:val="24"/>
        </w:rPr>
        <w:t>ПМПконсилиума</w:t>
      </w:r>
      <w:proofErr w:type="spellEnd"/>
      <w:r w:rsidRPr="00EC28C6">
        <w:rPr>
          <w:rFonts w:ascii="Times New Roman" w:hAnsi="Times New Roman" w:cs="Times New Roman"/>
          <w:b/>
          <w:bCs/>
          <w:sz w:val="24"/>
          <w:szCs w:val="24"/>
        </w:rPr>
        <w:t xml:space="preserve">  направлена на</w:t>
      </w:r>
      <w:proofErr w:type="gramStart"/>
      <w:r w:rsidRPr="00EC28C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684465" w:rsidRPr="00B01F12" w:rsidRDefault="00684465" w:rsidP="00684465">
      <w:pPr>
        <w:pStyle w:val="a5"/>
        <w:numPr>
          <w:ilvl w:val="0"/>
          <w:numId w:val="32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B01F12">
        <w:rPr>
          <w:rFonts w:ascii="Times New Roman" w:hAnsi="Times New Roman" w:cs="Times New Roman"/>
          <w:sz w:val="28"/>
          <w:szCs w:val="28"/>
        </w:rPr>
        <w:t xml:space="preserve">своевременное выявление детей с ОВЗ и изучение их индивидуальных психолого-педагогические особенностей </w:t>
      </w:r>
      <w:proofErr w:type="gramEnd"/>
    </w:p>
    <w:p w:rsidR="00684465" w:rsidRPr="00F74380" w:rsidRDefault="00684465" w:rsidP="00684465">
      <w:pPr>
        <w:pStyle w:val="a5"/>
        <w:numPr>
          <w:ilvl w:val="0"/>
          <w:numId w:val="14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определение оптимального педагогического маршрута; </w:t>
      </w:r>
    </w:p>
    <w:p w:rsidR="00684465" w:rsidRPr="00F74380" w:rsidRDefault="00684465" w:rsidP="00684465">
      <w:pPr>
        <w:pStyle w:val="a5"/>
        <w:numPr>
          <w:ilvl w:val="0"/>
          <w:numId w:val="15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обеспечение индивидуальным сопровождением каждого ребенка с ОВЗ; </w:t>
      </w:r>
    </w:p>
    <w:p w:rsidR="00684465" w:rsidRPr="00F74380" w:rsidRDefault="00684465" w:rsidP="00684465">
      <w:pPr>
        <w:pStyle w:val="a5"/>
        <w:numPr>
          <w:ilvl w:val="0"/>
          <w:numId w:val="16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планирование коррекционных мероприятий, разработка программы коррекционной работы; </w:t>
      </w:r>
    </w:p>
    <w:p w:rsidR="00684465" w:rsidRPr="00F74380" w:rsidRDefault="00684465" w:rsidP="00684465">
      <w:pPr>
        <w:pStyle w:val="a5"/>
        <w:numPr>
          <w:ilvl w:val="0"/>
          <w:numId w:val="17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>оценка динамики развития и эффективность коррекционной работы;</w:t>
      </w:r>
    </w:p>
    <w:p w:rsidR="00684465" w:rsidRPr="00F74380" w:rsidRDefault="00684465" w:rsidP="00684465">
      <w:pPr>
        <w:pStyle w:val="a5"/>
        <w:numPr>
          <w:ilvl w:val="0"/>
          <w:numId w:val="18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консультирование родителей ребенка. </w:t>
      </w:r>
    </w:p>
    <w:p w:rsidR="00684465" w:rsidRPr="00EC28C6" w:rsidRDefault="00684465" w:rsidP="00684465">
      <w:pPr>
        <w:pStyle w:val="a5"/>
        <w:spacing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684465" w:rsidRPr="00F74380" w:rsidRDefault="00684465" w:rsidP="00684465">
      <w:pPr>
        <w:pStyle w:val="a5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Pr="00F74380">
        <w:rPr>
          <w:rFonts w:ascii="Times New Roman" w:hAnsi="Times New Roman" w:cs="Times New Roman"/>
          <w:sz w:val="28"/>
          <w:szCs w:val="28"/>
        </w:rPr>
        <w:t xml:space="preserve">Формы организации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 консилиумы плановые. Не реже 1раза в квартал: сентябрь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380">
        <w:rPr>
          <w:rFonts w:ascii="Times New Roman" w:hAnsi="Times New Roman" w:cs="Times New Roman"/>
          <w:sz w:val="28"/>
          <w:szCs w:val="28"/>
        </w:rPr>
        <w:t>(октябрь), ноябр</w:t>
      </w:r>
      <w:proofErr w:type="gramStart"/>
      <w:r w:rsidRPr="00F74380"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380">
        <w:rPr>
          <w:rFonts w:ascii="Times New Roman" w:hAnsi="Times New Roman" w:cs="Times New Roman"/>
          <w:sz w:val="28"/>
          <w:szCs w:val="28"/>
        </w:rPr>
        <w:t xml:space="preserve">февраль), май внеплановые в течение года – по запросам специалистов или родителей </w:t>
      </w:r>
    </w:p>
    <w:p w:rsidR="00684465" w:rsidRPr="00F74380" w:rsidRDefault="00684465" w:rsidP="00684465">
      <w:pPr>
        <w:pStyle w:val="a5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  <w:proofErr w:type="spellStart"/>
      <w:r w:rsidRPr="00F74380">
        <w:rPr>
          <w:rFonts w:ascii="Times New Roman" w:hAnsi="Times New Roman" w:cs="Times New Roman"/>
          <w:b/>
          <w:bCs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b/>
          <w:bCs/>
          <w:sz w:val="28"/>
          <w:szCs w:val="28"/>
        </w:rPr>
        <w:t xml:space="preserve"> ДОО: </w:t>
      </w:r>
    </w:p>
    <w:p w:rsidR="00684465" w:rsidRPr="00F74380" w:rsidRDefault="00684465" w:rsidP="00684465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 ДОО; </w:t>
      </w:r>
    </w:p>
    <w:p w:rsidR="00684465" w:rsidRPr="00F74380" w:rsidRDefault="00684465" w:rsidP="00684465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 ДОО; </w:t>
      </w:r>
    </w:p>
    <w:p w:rsidR="00684465" w:rsidRPr="00F74380" w:rsidRDefault="00684465" w:rsidP="00684465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Годовой план и график плановых заседаний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4465" w:rsidRPr="00F74380" w:rsidRDefault="00684465" w:rsidP="00684465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Журнал записи детей на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4465" w:rsidRPr="00F74380" w:rsidRDefault="00684465" w:rsidP="00684465">
      <w:pPr>
        <w:pStyle w:val="a5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Журнал регистрации заключений и рекомендаций специалистов и коллегиального заключения и рекомендаций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>;</w:t>
      </w:r>
    </w:p>
    <w:p w:rsidR="00684465" w:rsidRPr="00F74380" w:rsidRDefault="00684465" w:rsidP="00684465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 Индивидуальная карта (папка) развития ребенка; </w:t>
      </w:r>
    </w:p>
    <w:p w:rsidR="00684465" w:rsidRPr="00F74380" w:rsidRDefault="00684465" w:rsidP="00684465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>Протокол заседания консилиума (по каждому ребенку);</w:t>
      </w:r>
    </w:p>
    <w:p w:rsidR="00684465" w:rsidRDefault="00684465" w:rsidP="00684465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 Архив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465" w:rsidRDefault="00684465" w:rsidP="0068446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465" w:rsidRPr="003034F9" w:rsidRDefault="00684465" w:rsidP="0068446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Pr="003034F9">
        <w:rPr>
          <w:rFonts w:ascii="Times New Roman" w:hAnsi="Times New Roman" w:cs="Times New Roman"/>
          <w:b/>
          <w:bCs/>
          <w:sz w:val="28"/>
          <w:szCs w:val="28"/>
        </w:rPr>
        <w:t>Направление ребенка с ОВЗ на ПМПК</w:t>
      </w:r>
    </w:p>
    <w:p w:rsidR="00684465" w:rsidRPr="00F74380" w:rsidRDefault="00684465" w:rsidP="00684465">
      <w:pPr>
        <w:pStyle w:val="a5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4380">
        <w:rPr>
          <w:rFonts w:ascii="Times New Roman" w:hAnsi="Times New Roman" w:cs="Times New Roman"/>
          <w:sz w:val="28"/>
          <w:szCs w:val="28"/>
        </w:rPr>
        <w:t xml:space="preserve">При возникновении трудностей диагностики специалистами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ПМПконсилиума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 ДОО; </w:t>
      </w:r>
    </w:p>
    <w:p w:rsidR="00684465" w:rsidRPr="00F74380" w:rsidRDefault="00684465" w:rsidP="00684465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В спорных, конфликтных ситуациях (члены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 ДОО не приходят к общему мнению); </w:t>
      </w:r>
    </w:p>
    <w:p w:rsidR="00684465" w:rsidRDefault="00684465" w:rsidP="00684465">
      <w:pPr>
        <w:pStyle w:val="a5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380">
        <w:rPr>
          <w:rFonts w:ascii="Times New Roman" w:hAnsi="Times New Roman" w:cs="Times New Roman"/>
          <w:sz w:val="28"/>
          <w:szCs w:val="28"/>
        </w:rPr>
        <w:t xml:space="preserve">Родители не принимают решений и рекомендаций </w:t>
      </w:r>
      <w:proofErr w:type="spellStart"/>
      <w:r w:rsidRPr="00F7438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74380">
        <w:rPr>
          <w:rFonts w:ascii="Times New Roman" w:hAnsi="Times New Roman" w:cs="Times New Roman"/>
          <w:sz w:val="28"/>
          <w:szCs w:val="28"/>
        </w:rPr>
        <w:t xml:space="preserve"> ДОО. </w:t>
      </w:r>
    </w:p>
    <w:p w:rsidR="00684465" w:rsidRDefault="00684465" w:rsidP="0068446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465" w:rsidRDefault="00684465" w:rsidP="00684465">
      <w:pPr>
        <w:pStyle w:val="a5"/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034F9">
        <w:rPr>
          <w:rFonts w:ascii="Times New Roman" w:hAnsi="Times New Roman" w:cs="Times New Roman"/>
          <w:b/>
          <w:sz w:val="28"/>
          <w:szCs w:val="28"/>
        </w:rPr>
        <w:t>20.</w:t>
      </w:r>
      <w:r w:rsidRPr="003034F9">
        <w:rPr>
          <w:rFonts w:eastAsia="+mj-ea"/>
          <w:i/>
          <w:iCs/>
          <w:color w:val="000000"/>
          <w:sz w:val="56"/>
          <w:szCs w:val="56"/>
          <w:u w:val="single"/>
          <w:lang w:eastAsia="ru-RU"/>
        </w:rPr>
        <w:t xml:space="preserve"> </w:t>
      </w:r>
      <w:r w:rsidRPr="00EC28C6">
        <w:rPr>
          <w:rFonts w:ascii="Times New Roman" w:hAnsi="Times New Roman" w:cs="Times New Roman"/>
          <w:iCs/>
          <w:sz w:val="28"/>
          <w:szCs w:val="28"/>
          <w:u w:val="single"/>
        </w:rPr>
        <w:t>Показатель эффективности комплексного сопровождения</w:t>
      </w:r>
    </w:p>
    <w:p w:rsidR="00684465" w:rsidRPr="003034F9" w:rsidRDefault="00684465" w:rsidP="00684465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034F9">
        <w:rPr>
          <w:rFonts w:ascii="Times New Roman" w:hAnsi="Times New Roman" w:cs="Times New Roman"/>
          <w:i/>
          <w:iCs/>
          <w:sz w:val="28"/>
          <w:szCs w:val="28"/>
        </w:rPr>
        <w:t>удовлетворенность ребенка и его родителей,</w:t>
      </w:r>
    </w:p>
    <w:p w:rsidR="00684465" w:rsidRPr="003034F9" w:rsidRDefault="00684465" w:rsidP="00684465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034F9">
        <w:rPr>
          <w:rFonts w:ascii="Times New Roman" w:hAnsi="Times New Roman" w:cs="Times New Roman"/>
          <w:i/>
          <w:iCs/>
          <w:sz w:val="28"/>
          <w:szCs w:val="28"/>
        </w:rPr>
        <w:t xml:space="preserve">уверенность ребенка, способность ребенка к сотрудничеству с другими детьми и </w:t>
      </w:r>
      <w:proofErr w:type="gramStart"/>
      <w:r w:rsidRPr="003034F9"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 w:rsidRPr="003034F9"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взрослыми, </w:t>
      </w:r>
    </w:p>
    <w:p w:rsidR="00684465" w:rsidRPr="003034F9" w:rsidRDefault="00684465" w:rsidP="00684465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034F9">
        <w:rPr>
          <w:rFonts w:ascii="Times New Roman" w:hAnsi="Times New Roman" w:cs="Times New Roman"/>
          <w:i/>
          <w:iCs/>
          <w:sz w:val="28"/>
          <w:szCs w:val="28"/>
        </w:rPr>
        <w:t>социализация ребенка и его успешность в овладении адекватными возрастному этапу видами деятельности.</w:t>
      </w:r>
    </w:p>
    <w:p w:rsidR="00684465" w:rsidRPr="003034F9" w:rsidRDefault="00684465" w:rsidP="0068446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684465" w:rsidRPr="00F74380" w:rsidRDefault="00684465" w:rsidP="00684465">
      <w:pPr>
        <w:pStyle w:val="a5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84465" w:rsidRPr="000D1E3F" w:rsidRDefault="00684465" w:rsidP="006844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D1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465" w:rsidRPr="00203868" w:rsidRDefault="00684465" w:rsidP="00684465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E3642" w:rsidRDefault="00DE3642"/>
    <w:sectPr w:rsidR="00DE3642" w:rsidSect="00C04EE6">
      <w:pgSz w:w="11906" w:h="16838"/>
      <w:pgMar w:top="851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6.5pt" o:bullet="t">
        <v:imagedata r:id="rId1" o:title="artE4C8"/>
      </v:shape>
    </w:pict>
  </w:numPicBullet>
  <w:abstractNum w:abstractNumId="0">
    <w:nsid w:val="006B2FC8"/>
    <w:multiLevelType w:val="hybridMultilevel"/>
    <w:tmpl w:val="FCBE9AA8"/>
    <w:lvl w:ilvl="0" w:tplc="26306D00">
      <w:start w:val="3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71FB1"/>
    <w:multiLevelType w:val="hybridMultilevel"/>
    <w:tmpl w:val="301ADAC0"/>
    <w:lvl w:ilvl="0" w:tplc="C99A9310">
      <w:start w:val="1"/>
      <w:numFmt w:val="bullet"/>
      <w:lvlText w:val="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E3818E8" w:tentative="1">
      <w:start w:val="1"/>
      <w:numFmt w:val="bullet"/>
      <w:lvlText w:val=""/>
      <w:lvlPicBulletId w:val="0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429D80" w:tentative="1">
      <w:start w:val="1"/>
      <w:numFmt w:val="bullet"/>
      <w:lvlText w:val=""/>
      <w:lvlPicBulletId w:val="0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ADA87076" w:tentative="1">
      <w:start w:val="1"/>
      <w:numFmt w:val="bullet"/>
      <w:lvlText w:val=""/>
      <w:lvlPicBulletId w:val="0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D5664F26" w:tentative="1">
      <w:start w:val="1"/>
      <w:numFmt w:val="bullet"/>
      <w:lvlText w:val=""/>
      <w:lvlPicBulletId w:val="0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E02F0FA" w:tentative="1">
      <w:start w:val="1"/>
      <w:numFmt w:val="bullet"/>
      <w:lvlText w:val=""/>
      <w:lvlPicBulletId w:val="0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630407FA" w:tentative="1">
      <w:start w:val="1"/>
      <w:numFmt w:val="bullet"/>
      <w:lvlText w:val=""/>
      <w:lvlPicBulletId w:val="0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4DA4F3BA" w:tentative="1">
      <w:start w:val="1"/>
      <w:numFmt w:val="bullet"/>
      <w:lvlText w:val=""/>
      <w:lvlPicBulletId w:val="0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BEEA67A" w:tentative="1">
      <w:start w:val="1"/>
      <w:numFmt w:val="bullet"/>
      <w:lvlText w:val=""/>
      <w:lvlPicBulletId w:val="0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2">
    <w:nsid w:val="01C228C7"/>
    <w:multiLevelType w:val="hybridMultilevel"/>
    <w:tmpl w:val="65E8D33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A4A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485F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00CC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C03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5EDC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A8B7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AB1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EA5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7020DE8"/>
    <w:multiLevelType w:val="hybridMultilevel"/>
    <w:tmpl w:val="661A728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9355E68"/>
    <w:multiLevelType w:val="hybridMultilevel"/>
    <w:tmpl w:val="58341B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2C4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F215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1219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64F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80A5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7A8D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8A0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AEB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A435CE4"/>
    <w:multiLevelType w:val="hybridMultilevel"/>
    <w:tmpl w:val="CD920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86F88"/>
    <w:multiLevelType w:val="hybridMultilevel"/>
    <w:tmpl w:val="742ACA6C"/>
    <w:lvl w:ilvl="0" w:tplc="041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0D5661E"/>
    <w:multiLevelType w:val="hybridMultilevel"/>
    <w:tmpl w:val="91D05D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80B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F413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06C0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659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89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AF3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AC7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653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C1F184A"/>
    <w:multiLevelType w:val="multilevel"/>
    <w:tmpl w:val="EC00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37450"/>
    <w:multiLevelType w:val="hybridMultilevel"/>
    <w:tmpl w:val="772647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1CE7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08E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815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093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7441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D8AB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439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9C2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0186566"/>
    <w:multiLevelType w:val="hybridMultilevel"/>
    <w:tmpl w:val="B17ECB5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6E0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AE4C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E0D2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01E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2B8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CC80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233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2C09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1A569BD"/>
    <w:multiLevelType w:val="hybridMultilevel"/>
    <w:tmpl w:val="65D4CFAA"/>
    <w:lvl w:ilvl="0" w:tplc="52B0B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66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65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CA7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3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A00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764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96A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F4D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3A406CD"/>
    <w:multiLevelType w:val="hybridMultilevel"/>
    <w:tmpl w:val="A0684A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6712AE"/>
    <w:multiLevelType w:val="hybridMultilevel"/>
    <w:tmpl w:val="8F9CB4E0"/>
    <w:lvl w:ilvl="0" w:tplc="AAA86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B65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A4A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E8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E4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25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C9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1C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2CC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4D87D5C"/>
    <w:multiLevelType w:val="hybridMultilevel"/>
    <w:tmpl w:val="59ACB3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F8D8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ED3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140F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879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866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2073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841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765E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52B6C8B"/>
    <w:multiLevelType w:val="hybridMultilevel"/>
    <w:tmpl w:val="34A611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050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EB2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0629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6DE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706C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964B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4A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E2C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61634FC"/>
    <w:multiLevelType w:val="hybridMultilevel"/>
    <w:tmpl w:val="22DEFBF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24B7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655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A0FF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EB0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6A7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A1E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E77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CC75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7A0E2E"/>
    <w:multiLevelType w:val="hybridMultilevel"/>
    <w:tmpl w:val="BC6E6122"/>
    <w:lvl w:ilvl="0" w:tplc="C99A931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6C1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A7C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258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6CC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608D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ECBC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652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84CB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BC5279C"/>
    <w:multiLevelType w:val="hybridMultilevel"/>
    <w:tmpl w:val="0BDC55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E7A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96E1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264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C5A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A6AE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80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AA4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1008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BD7608C"/>
    <w:multiLevelType w:val="hybridMultilevel"/>
    <w:tmpl w:val="777EBBB4"/>
    <w:lvl w:ilvl="0" w:tplc="C99A931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ED2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DE0B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0A9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C29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6E66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CC2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43C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4003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ECB226B"/>
    <w:multiLevelType w:val="hybridMultilevel"/>
    <w:tmpl w:val="EE96A1F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FA34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E5E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3E68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077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DA8D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B88C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E9C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7470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51A2C06"/>
    <w:multiLevelType w:val="hybridMultilevel"/>
    <w:tmpl w:val="54EE83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A7F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A82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2E05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8C2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80B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6294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C4D2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083A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C714CD7"/>
    <w:multiLevelType w:val="hybridMultilevel"/>
    <w:tmpl w:val="33AA54A4"/>
    <w:lvl w:ilvl="0" w:tplc="A1548BBE">
      <w:start w:val="1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4C9D70E9"/>
    <w:multiLevelType w:val="hybridMultilevel"/>
    <w:tmpl w:val="8AA452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AE01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FC28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C0D1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625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A8F6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0A4B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632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82BF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D8E0533"/>
    <w:multiLevelType w:val="hybridMultilevel"/>
    <w:tmpl w:val="B87C16E6"/>
    <w:lvl w:ilvl="0" w:tplc="B7A6EC36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D16271"/>
    <w:multiLevelType w:val="hybridMultilevel"/>
    <w:tmpl w:val="46208D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83A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AB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A96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E09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A4BD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1AC5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AA6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0A75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0D5403A"/>
    <w:multiLevelType w:val="hybridMultilevel"/>
    <w:tmpl w:val="D1A420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89C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2EF6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BA0B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A12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E037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7605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A8CB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6C18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1683AB8"/>
    <w:multiLevelType w:val="hybridMultilevel"/>
    <w:tmpl w:val="B73C1826"/>
    <w:lvl w:ilvl="0" w:tplc="C99A931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70B4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5C66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44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CDB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FCE4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C8B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E49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810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4267540"/>
    <w:multiLevelType w:val="hybridMultilevel"/>
    <w:tmpl w:val="4EE640B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B204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02F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DC0C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886D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60D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EC61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2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58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6A41857"/>
    <w:multiLevelType w:val="hybridMultilevel"/>
    <w:tmpl w:val="EE12CB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037E5"/>
    <w:multiLevelType w:val="hybridMultilevel"/>
    <w:tmpl w:val="A796B62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A9B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A8C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70C2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683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3AB1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B80E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469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783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E0D69F7"/>
    <w:multiLevelType w:val="hybridMultilevel"/>
    <w:tmpl w:val="37400C1E"/>
    <w:lvl w:ilvl="0" w:tplc="C99A931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098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CC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ADB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04D5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8E1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6B5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A0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AA6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11F28AB"/>
    <w:multiLevelType w:val="hybridMultilevel"/>
    <w:tmpl w:val="6A5A7114"/>
    <w:lvl w:ilvl="0" w:tplc="C99A931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E5E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49B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F442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CE4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A66E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26C4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C3E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B2A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33E7F4C"/>
    <w:multiLevelType w:val="hybridMultilevel"/>
    <w:tmpl w:val="2346BCEC"/>
    <w:lvl w:ilvl="0" w:tplc="C99A931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08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A871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CC35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06F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24C6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0250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A0B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88DE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3CA7C17"/>
    <w:multiLevelType w:val="hybridMultilevel"/>
    <w:tmpl w:val="CCF45D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494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9E3B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0F4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C38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982F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BCD3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8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FA7C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6132B86"/>
    <w:multiLevelType w:val="hybridMultilevel"/>
    <w:tmpl w:val="EFC289B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069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2491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0ED8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443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4880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C5B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FA56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FA4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C3619CA"/>
    <w:multiLevelType w:val="hybridMultilevel"/>
    <w:tmpl w:val="2D521B98"/>
    <w:lvl w:ilvl="0" w:tplc="C99A931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893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E7F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1878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E31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22EB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AAF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222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B47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36E10A6"/>
    <w:multiLevelType w:val="hybridMultilevel"/>
    <w:tmpl w:val="6568CE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290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3A17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B68F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84DD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60D1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A8C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E86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CE03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B897F7D"/>
    <w:multiLevelType w:val="hybridMultilevel"/>
    <w:tmpl w:val="9B126DD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91152C"/>
    <w:multiLevelType w:val="hybridMultilevel"/>
    <w:tmpl w:val="30A2189E"/>
    <w:lvl w:ilvl="0" w:tplc="C99A9310">
      <w:start w:val="1"/>
      <w:numFmt w:val="bullet"/>
      <w:lvlText w:val=""/>
      <w:lvlJc w:val="left"/>
      <w:pPr>
        <w:ind w:left="3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7"/>
  </w:num>
  <w:num w:numId="4">
    <w:abstractNumId w:val="19"/>
  </w:num>
  <w:num w:numId="5">
    <w:abstractNumId w:val="33"/>
  </w:num>
  <w:num w:numId="6">
    <w:abstractNumId w:val="31"/>
  </w:num>
  <w:num w:numId="7">
    <w:abstractNumId w:val="17"/>
  </w:num>
  <w:num w:numId="8">
    <w:abstractNumId w:val="1"/>
  </w:num>
  <w:num w:numId="9">
    <w:abstractNumId w:val="32"/>
  </w:num>
  <w:num w:numId="10">
    <w:abstractNumId w:val="36"/>
  </w:num>
  <w:num w:numId="11">
    <w:abstractNumId w:val="37"/>
  </w:num>
  <w:num w:numId="12">
    <w:abstractNumId w:val="25"/>
  </w:num>
  <w:num w:numId="13">
    <w:abstractNumId w:val="26"/>
  </w:num>
  <w:num w:numId="14">
    <w:abstractNumId w:val="35"/>
  </w:num>
  <w:num w:numId="15">
    <w:abstractNumId w:val="2"/>
  </w:num>
  <w:num w:numId="16">
    <w:abstractNumId w:val="28"/>
  </w:num>
  <w:num w:numId="17">
    <w:abstractNumId w:val="30"/>
  </w:num>
  <w:num w:numId="18">
    <w:abstractNumId w:val="20"/>
  </w:num>
  <w:num w:numId="19">
    <w:abstractNumId w:val="10"/>
  </w:num>
  <w:num w:numId="20">
    <w:abstractNumId w:val="15"/>
  </w:num>
  <w:num w:numId="21">
    <w:abstractNumId w:val="34"/>
  </w:num>
  <w:num w:numId="22">
    <w:abstractNumId w:val="9"/>
  </w:num>
  <w:num w:numId="23">
    <w:abstractNumId w:val="4"/>
  </w:num>
  <w:num w:numId="24">
    <w:abstractNumId w:val="7"/>
  </w:num>
  <w:num w:numId="25">
    <w:abstractNumId w:val="21"/>
  </w:num>
  <w:num w:numId="26">
    <w:abstractNumId w:val="18"/>
  </w:num>
  <w:num w:numId="27">
    <w:abstractNumId w:val="23"/>
  </w:num>
  <w:num w:numId="28">
    <w:abstractNumId w:val="14"/>
  </w:num>
  <w:num w:numId="29">
    <w:abstractNumId w:val="3"/>
  </w:num>
  <w:num w:numId="30">
    <w:abstractNumId w:val="38"/>
  </w:num>
  <w:num w:numId="31">
    <w:abstractNumId w:val="39"/>
  </w:num>
  <w:num w:numId="32">
    <w:abstractNumId w:val="29"/>
  </w:num>
  <w:num w:numId="33">
    <w:abstractNumId w:val="5"/>
  </w:num>
  <w:num w:numId="34">
    <w:abstractNumId w:val="22"/>
  </w:num>
  <w:num w:numId="35">
    <w:abstractNumId w:val="8"/>
  </w:num>
  <w:num w:numId="36">
    <w:abstractNumId w:val="11"/>
  </w:num>
  <w:num w:numId="37">
    <w:abstractNumId w:val="13"/>
  </w:num>
  <w:num w:numId="38">
    <w:abstractNumId w:val="0"/>
  </w:num>
  <w:num w:numId="39">
    <w:abstractNumId w:val="16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465"/>
    <w:rsid w:val="0027337F"/>
    <w:rsid w:val="00684465"/>
    <w:rsid w:val="009037B2"/>
    <w:rsid w:val="00DE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465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84465"/>
    <w:rPr>
      <w:lang w:eastAsia="en-US"/>
    </w:rPr>
  </w:style>
  <w:style w:type="paragraph" w:styleId="a5">
    <w:name w:val="List Paragraph"/>
    <w:basedOn w:val="a"/>
    <w:uiPriority w:val="34"/>
    <w:qFormat/>
    <w:rsid w:val="0068446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">
    <w:name w:val="c5"/>
    <w:basedOn w:val="a"/>
    <w:rsid w:val="0068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8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84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2443</Words>
  <Characters>13927</Characters>
  <Application>Microsoft Office Word</Application>
  <DocSecurity>0</DocSecurity>
  <Lines>116</Lines>
  <Paragraphs>32</Paragraphs>
  <ScaleCrop>false</ScaleCrop>
  <Company>Microsoft</Company>
  <LinksUpToDate>false</LinksUpToDate>
  <CharactersWithSpaces>16338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2019-12-16T09:05:00Z</dcterms:created>
  <dcterms:modified xsi:type="dcterms:W3CDTF">2019-12-16T09:05:00Z</dcterms:modified>
</cp:coreProperties>
</file>